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99F8" w14:textId="77777777" w:rsidR="00AE6FFC" w:rsidRPr="00F3486C" w:rsidRDefault="00AE6FFC" w:rsidP="00F3486C">
      <w:pPr>
        <w:pStyle w:val="NoSpacing"/>
        <w:jc w:val="center"/>
        <w:rPr>
          <w:b/>
          <w:sz w:val="24"/>
          <w:szCs w:val="24"/>
        </w:rPr>
      </w:pPr>
      <w:r w:rsidRPr="00F3486C">
        <w:rPr>
          <w:b/>
          <w:sz w:val="24"/>
          <w:szCs w:val="24"/>
        </w:rPr>
        <w:t>Объявление</w:t>
      </w:r>
    </w:p>
    <w:p w14:paraId="27977F9C" w14:textId="727F45CD" w:rsidR="00A520DB" w:rsidRDefault="009961D2" w:rsidP="00F3486C">
      <w:pPr>
        <w:pStyle w:val="BodyText"/>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w:t>
      </w:r>
      <w:r w:rsidR="0038547E" w:rsidRPr="0038547E">
        <w:rPr>
          <w:b/>
          <w:sz w:val="24"/>
          <w:szCs w:val="24"/>
        </w:rPr>
        <w:t>Аренда помещения</w:t>
      </w:r>
      <w:r w:rsidR="007D2479" w:rsidRPr="007D2479">
        <w:rPr>
          <w:b/>
          <w:sz w:val="24"/>
          <w:szCs w:val="24"/>
        </w:rPr>
        <w:t xml:space="preserve"> </w:t>
      </w:r>
      <w:r w:rsidR="007D2479">
        <w:rPr>
          <w:b/>
          <w:sz w:val="24"/>
          <w:szCs w:val="24"/>
        </w:rPr>
        <w:t>№ 022</w:t>
      </w:r>
      <w:r w:rsidR="0038547E" w:rsidRPr="0038547E">
        <w:rPr>
          <w:b/>
          <w:sz w:val="24"/>
          <w:szCs w:val="24"/>
        </w:rPr>
        <w:t xml:space="preserve"> для проведения физкультурно-оздоровительных программ, Атлетический центр блок 35</w:t>
      </w:r>
      <w:r w:rsidR="00A520DB">
        <w:rPr>
          <w:b/>
          <w:sz w:val="24"/>
          <w:szCs w:val="24"/>
        </w:rPr>
        <w:t>»</w:t>
      </w:r>
    </w:p>
    <w:p w14:paraId="7A074634" w14:textId="77777777" w:rsidR="00AE6FFC" w:rsidRPr="00F3486C" w:rsidRDefault="00AE6FFC" w:rsidP="00F3486C">
      <w:pPr>
        <w:pStyle w:val="BodyText"/>
        <w:spacing w:after="0" w:line="240" w:lineRule="auto"/>
        <w:jc w:val="center"/>
        <w:rPr>
          <w:b/>
          <w:sz w:val="24"/>
          <w:szCs w:val="24"/>
        </w:rPr>
      </w:pPr>
    </w:p>
    <w:p w14:paraId="041D447C" w14:textId="77777777" w:rsidR="00AE6FFC" w:rsidRPr="00F3486C" w:rsidRDefault="00AE6FFC" w:rsidP="00F3486C">
      <w:pPr>
        <w:pStyle w:val="BodyText"/>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конкурса «</w:t>
      </w:r>
      <w:r w:rsidR="00D034DD" w:rsidRPr="00D034DD">
        <w:rPr>
          <w:bCs/>
          <w:sz w:val="24"/>
          <w:szCs w:val="24"/>
        </w:rPr>
        <w:t>Аренда помещения для проведения физкультурно-оздоровительных программ, Атлетический центр блок 35</w:t>
      </w:r>
      <w:r w:rsidRPr="00F3486C">
        <w:rPr>
          <w:bCs/>
          <w:sz w:val="24"/>
          <w:szCs w:val="24"/>
        </w:rPr>
        <w:t>»</w:t>
      </w:r>
      <w:r w:rsidR="00B9294C">
        <w:rPr>
          <w:bCs/>
          <w:sz w:val="24"/>
          <w:szCs w:val="24"/>
        </w:rPr>
        <w:t xml:space="preserve"> </w:t>
      </w:r>
      <w:r w:rsidRPr="00F3486C">
        <w:rPr>
          <w:bCs/>
          <w:sz w:val="24"/>
          <w:szCs w:val="24"/>
        </w:rPr>
        <w:t xml:space="preserve">(далее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 </w:t>
      </w:r>
      <w:r w:rsidR="00CD0487">
        <w:rPr>
          <w:bCs/>
          <w:sz w:val="24"/>
          <w:szCs w:val="24"/>
        </w:rPr>
        <w:t xml:space="preserve">автономной организации образования </w:t>
      </w:r>
      <w:r w:rsidR="00203A0A">
        <w:rPr>
          <w:bCs/>
          <w:sz w:val="24"/>
          <w:szCs w:val="24"/>
        </w:rPr>
        <w:t>«Назарбаев Университет» от 05</w:t>
      </w:r>
      <w:r w:rsidRPr="00F3486C">
        <w:rPr>
          <w:bCs/>
          <w:sz w:val="24"/>
          <w:szCs w:val="24"/>
        </w:rPr>
        <w:t xml:space="preserve"> </w:t>
      </w:r>
      <w:r w:rsidR="00203A0A">
        <w:rPr>
          <w:bCs/>
          <w:sz w:val="24"/>
          <w:szCs w:val="24"/>
        </w:rPr>
        <w:t>ноября</w:t>
      </w:r>
      <w:r w:rsidRPr="00F3486C">
        <w:rPr>
          <w:bCs/>
          <w:sz w:val="24"/>
          <w:szCs w:val="24"/>
        </w:rPr>
        <w:t xml:space="preserve"> 20</w:t>
      </w:r>
      <w:r w:rsidR="00203A0A">
        <w:rPr>
          <w:bCs/>
          <w:sz w:val="24"/>
          <w:szCs w:val="24"/>
        </w:rPr>
        <w:t>24</w:t>
      </w:r>
      <w:r w:rsidRPr="00F3486C">
        <w:rPr>
          <w:bCs/>
          <w:sz w:val="24"/>
          <w:szCs w:val="24"/>
        </w:rPr>
        <w:t xml:space="preserve"> г</w:t>
      </w:r>
      <w:r w:rsidR="00DE3C7D" w:rsidRPr="00F3486C">
        <w:rPr>
          <w:bCs/>
          <w:sz w:val="24"/>
          <w:szCs w:val="24"/>
        </w:rPr>
        <w:t xml:space="preserve">ода </w:t>
      </w:r>
      <w:r w:rsidR="00203A0A">
        <w:rPr>
          <w:bCs/>
          <w:sz w:val="24"/>
          <w:szCs w:val="24"/>
        </w:rPr>
        <w:t xml:space="preserve"> № 05</w:t>
      </w:r>
      <w:r w:rsidRPr="00F3486C">
        <w:rPr>
          <w:bCs/>
          <w:sz w:val="24"/>
          <w:szCs w:val="24"/>
        </w:rPr>
        <w:t>.</w:t>
      </w:r>
      <w:r w:rsidR="00203A0A">
        <w:rPr>
          <w:bCs/>
          <w:sz w:val="24"/>
          <w:szCs w:val="24"/>
        </w:rPr>
        <w:t>1</w:t>
      </w:r>
      <w:r w:rsidRPr="00F3486C">
        <w:rPr>
          <w:bCs/>
          <w:sz w:val="24"/>
          <w:szCs w:val="24"/>
        </w:rPr>
        <w:t>1.</w:t>
      </w:r>
      <w:r w:rsidR="00203A0A">
        <w:rPr>
          <w:bCs/>
          <w:sz w:val="24"/>
          <w:szCs w:val="24"/>
        </w:rPr>
        <w:t>24</w:t>
      </w:r>
      <w:r w:rsidRPr="00F3486C">
        <w:rPr>
          <w:bCs/>
          <w:sz w:val="24"/>
          <w:szCs w:val="24"/>
        </w:rPr>
        <w:t xml:space="preserve"> (далее - Правила), в</w:t>
      </w:r>
      <w:r w:rsidR="00B63F53">
        <w:rPr>
          <w:bCs/>
          <w:sz w:val="24"/>
          <w:szCs w:val="24"/>
        </w:rPr>
        <w:t xml:space="preserve"> целях</w:t>
      </w:r>
      <w:r w:rsidRPr="00F3486C">
        <w:rPr>
          <w:bCs/>
          <w:sz w:val="24"/>
          <w:szCs w:val="24"/>
        </w:rPr>
        <w:t xml:space="preserve"> </w:t>
      </w:r>
      <w:r w:rsidR="00B63F53" w:rsidRPr="00B63F53">
        <w:rPr>
          <w:bCs/>
          <w:sz w:val="24"/>
          <w:szCs w:val="24"/>
        </w:rPr>
        <w:t>проведения физкультурно-оздоровительных программ</w:t>
      </w:r>
      <w:r w:rsidRPr="00F3486C">
        <w:rPr>
          <w:bCs/>
          <w:sz w:val="24"/>
          <w:szCs w:val="24"/>
        </w:rPr>
        <w:t xml:space="preserve">. </w:t>
      </w:r>
    </w:p>
    <w:p w14:paraId="71D90BCE" w14:textId="77777777" w:rsidR="00AE6FFC" w:rsidRPr="00F3486C" w:rsidRDefault="00AE6FFC" w:rsidP="00F3486C">
      <w:pPr>
        <w:pStyle w:val="BodyText"/>
        <w:spacing w:after="0" w:line="240" w:lineRule="auto"/>
        <w:rPr>
          <w:sz w:val="24"/>
          <w:szCs w:val="24"/>
        </w:rPr>
      </w:pPr>
    </w:p>
    <w:p w14:paraId="2EA6D7F8" w14:textId="2500ECD1" w:rsidR="0038547E" w:rsidRPr="0038547E" w:rsidRDefault="00AE6FFC" w:rsidP="0038547E">
      <w:pPr>
        <w:pStyle w:val="BodyText"/>
        <w:spacing w:after="0" w:line="240" w:lineRule="auto"/>
        <w:ind w:firstLine="720"/>
        <w:rPr>
          <w:sz w:val="24"/>
          <w:szCs w:val="24"/>
        </w:rPr>
      </w:pPr>
      <w:r w:rsidRPr="00F3486C">
        <w:rPr>
          <w:b/>
          <w:sz w:val="24"/>
          <w:szCs w:val="24"/>
        </w:rPr>
        <w:t xml:space="preserve">Наименование конкурса: </w:t>
      </w:r>
      <w:r w:rsidRPr="00F3486C">
        <w:rPr>
          <w:sz w:val="24"/>
          <w:szCs w:val="24"/>
        </w:rPr>
        <w:t>«</w:t>
      </w:r>
      <w:r w:rsidR="0038547E" w:rsidRPr="0038547E">
        <w:rPr>
          <w:sz w:val="24"/>
          <w:szCs w:val="24"/>
        </w:rPr>
        <w:t>«Аренда помещения</w:t>
      </w:r>
      <w:r w:rsidR="000A4A64">
        <w:rPr>
          <w:sz w:val="24"/>
          <w:szCs w:val="24"/>
        </w:rPr>
        <w:t xml:space="preserve"> № 022</w:t>
      </w:r>
      <w:r w:rsidR="0038547E" w:rsidRPr="0038547E">
        <w:rPr>
          <w:sz w:val="24"/>
          <w:szCs w:val="24"/>
        </w:rPr>
        <w:t xml:space="preserve"> для проведения физкультурно-оздоровительных программ, Атлетический центр блок 35»</w:t>
      </w:r>
    </w:p>
    <w:p w14:paraId="51B821EE" w14:textId="77777777" w:rsidR="00AE6FFC" w:rsidRPr="00F3486C" w:rsidRDefault="00AE6FFC" w:rsidP="00F3486C">
      <w:pPr>
        <w:pStyle w:val="BodyText"/>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пр.Кабанбай батыра, 53</w:t>
      </w:r>
      <w:r w:rsidRPr="00F3486C">
        <w:rPr>
          <w:sz w:val="24"/>
          <w:szCs w:val="24"/>
        </w:rPr>
        <w:t xml:space="preserve">, 72 блок (далее – </w:t>
      </w:r>
      <w:r w:rsidR="00EB4D6C">
        <w:rPr>
          <w:sz w:val="24"/>
          <w:szCs w:val="24"/>
        </w:rPr>
        <w:t>Учреждение/</w:t>
      </w:r>
      <w:r w:rsidRPr="00F3486C">
        <w:rPr>
          <w:sz w:val="24"/>
          <w:szCs w:val="24"/>
        </w:rPr>
        <w:t>Организатор конкурса).</w:t>
      </w:r>
    </w:p>
    <w:p w14:paraId="1FFA8353" w14:textId="77777777" w:rsidR="00AE6FFC" w:rsidRPr="00F3486C" w:rsidRDefault="00AE6FFC" w:rsidP="00F3486C">
      <w:pPr>
        <w:pStyle w:val="BodyText"/>
        <w:spacing w:after="0" w:line="240" w:lineRule="auto"/>
        <w:ind w:firstLine="709"/>
        <w:rPr>
          <w:sz w:val="24"/>
          <w:szCs w:val="24"/>
        </w:rPr>
      </w:pPr>
    </w:p>
    <w:p w14:paraId="688CD527"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14:paraId="7DDA1660" w14:textId="27466843" w:rsidR="00AE6FFC" w:rsidRPr="00F3486C" w:rsidRDefault="009961D2" w:rsidP="00F3486C">
      <w:pPr>
        <w:pStyle w:val="BodyText"/>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нанимателей на участие в конкурсе проводится </w:t>
      </w:r>
      <w:r w:rsidR="00AE6FFC" w:rsidRPr="00F3486C">
        <w:rPr>
          <w:sz w:val="24"/>
          <w:szCs w:val="24"/>
        </w:rPr>
        <w:t xml:space="preserve">в </w:t>
      </w:r>
      <w:r w:rsidR="00D21819" w:rsidRPr="00F3486C">
        <w:rPr>
          <w:sz w:val="24"/>
          <w:szCs w:val="24"/>
        </w:rPr>
        <w:t>«</w:t>
      </w:r>
      <w:r w:rsidR="002034EA" w:rsidRPr="00F3486C">
        <w:rPr>
          <w:sz w:val="24"/>
          <w:szCs w:val="24"/>
        </w:rPr>
        <w:t>1</w:t>
      </w:r>
      <w:r w:rsidR="00B579C5" w:rsidRPr="00F3486C">
        <w:rPr>
          <w:sz w:val="24"/>
          <w:szCs w:val="24"/>
        </w:rPr>
        <w:t>4</w:t>
      </w:r>
      <w:r w:rsidR="00D21819" w:rsidRPr="00F3486C">
        <w:rPr>
          <w:sz w:val="24"/>
          <w:szCs w:val="24"/>
        </w:rPr>
        <w:t xml:space="preserve">» </w:t>
      </w:r>
      <w:r w:rsidR="00BB7358" w:rsidRPr="00F3486C">
        <w:rPr>
          <w:sz w:val="24"/>
          <w:szCs w:val="24"/>
        </w:rPr>
        <w:t>часов «</w:t>
      </w:r>
      <w:r w:rsidR="00A605CD">
        <w:rPr>
          <w:sz w:val="24"/>
          <w:szCs w:val="24"/>
        </w:rPr>
        <w:t>30</w:t>
      </w:r>
      <w:r w:rsidR="00AE6FFC" w:rsidRPr="00F3486C">
        <w:rPr>
          <w:sz w:val="24"/>
          <w:szCs w:val="24"/>
        </w:rPr>
        <w:t xml:space="preserve">» мин. местного времени, </w:t>
      </w:r>
      <w:bookmarkStart w:id="0" w:name="_Hlk215760568"/>
      <w:bookmarkStart w:id="1" w:name="_Hlk210039027"/>
      <w:r w:rsidR="00D21819" w:rsidRPr="00F3486C">
        <w:rPr>
          <w:sz w:val="24"/>
          <w:szCs w:val="24"/>
        </w:rPr>
        <w:t>«</w:t>
      </w:r>
      <w:r w:rsidR="00F233B8" w:rsidRPr="00F233B8">
        <w:rPr>
          <w:sz w:val="24"/>
          <w:szCs w:val="24"/>
        </w:rPr>
        <w:t>2</w:t>
      </w:r>
      <w:r w:rsidR="009E0D5F" w:rsidRPr="009E0D5F">
        <w:rPr>
          <w:sz w:val="24"/>
          <w:szCs w:val="24"/>
        </w:rPr>
        <w:t>4</w:t>
      </w:r>
      <w:r w:rsidR="00D21819" w:rsidRPr="00F3486C">
        <w:rPr>
          <w:sz w:val="24"/>
          <w:szCs w:val="24"/>
        </w:rPr>
        <w:t>»</w:t>
      </w:r>
      <w:r w:rsidR="00792B23" w:rsidRPr="00F3486C">
        <w:rPr>
          <w:sz w:val="24"/>
          <w:szCs w:val="24"/>
        </w:rPr>
        <w:t xml:space="preserve"> </w:t>
      </w:r>
      <w:r w:rsidR="00CE5248">
        <w:rPr>
          <w:sz w:val="24"/>
          <w:szCs w:val="24"/>
        </w:rPr>
        <w:t>дека</w:t>
      </w:r>
      <w:r w:rsidR="007D2479">
        <w:rPr>
          <w:sz w:val="24"/>
          <w:szCs w:val="24"/>
        </w:rPr>
        <w:t>бря</w:t>
      </w:r>
      <w:r w:rsidR="00D21819" w:rsidRPr="00F3486C">
        <w:rPr>
          <w:sz w:val="24"/>
          <w:szCs w:val="24"/>
        </w:rPr>
        <w:t xml:space="preserve"> </w:t>
      </w:r>
      <w:bookmarkEnd w:id="0"/>
      <w:r w:rsidR="00651CEA" w:rsidRPr="00F3486C">
        <w:rPr>
          <w:sz w:val="24"/>
          <w:szCs w:val="24"/>
        </w:rPr>
        <w:t>202</w:t>
      </w:r>
      <w:r w:rsidR="00424B57">
        <w:rPr>
          <w:sz w:val="24"/>
          <w:szCs w:val="24"/>
        </w:rPr>
        <w:t>5</w:t>
      </w:r>
      <w:r w:rsidR="00AE6FFC" w:rsidRPr="00F3486C">
        <w:rPr>
          <w:sz w:val="24"/>
          <w:szCs w:val="24"/>
        </w:rPr>
        <w:t xml:space="preserve"> года</w:t>
      </w:r>
      <w:bookmarkEnd w:id="1"/>
      <w:r w:rsidR="00AE6FFC" w:rsidRPr="00F3486C">
        <w:rPr>
          <w:sz w:val="24"/>
          <w:szCs w:val="24"/>
        </w:rPr>
        <w:t xml:space="preserve">, по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 72 блок, здание АБК.</w:t>
      </w:r>
    </w:p>
    <w:p w14:paraId="32995F94" w14:textId="77777777" w:rsidR="00AE6FFC" w:rsidRPr="00F3486C" w:rsidRDefault="00AE6FFC" w:rsidP="00F3486C">
      <w:pPr>
        <w:pStyle w:val="BodyText"/>
        <w:spacing w:after="0" w:line="240" w:lineRule="auto"/>
        <w:ind w:left="709"/>
        <w:rPr>
          <w:sz w:val="24"/>
          <w:szCs w:val="24"/>
        </w:rPr>
      </w:pPr>
    </w:p>
    <w:p w14:paraId="40F49099" w14:textId="77777777" w:rsidR="005A32E5" w:rsidRDefault="00AE6FFC" w:rsidP="005A32E5">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Место и сроки принятия заявок</w:t>
      </w:r>
      <w:r w:rsidR="005A32E5">
        <w:rPr>
          <w:b/>
          <w:sz w:val="24"/>
          <w:szCs w:val="24"/>
        </w:rPr>
        <w:t xml:space="preserve"> от потенциальных нанимателей на участие в конкурсе</w:t>
      </w:r>
    </w:p>
    <w:p w14:paraId="015C23A3" w14:textId="3EAB90A5" w:rsidR="00AE6FFC" w:rsidRPr="00F3486C" w:rsidRDefault="00DE416B" w:rsidP="005A32E5">
      <w:pPr>
        <w:pStyle w:val="BodyText"/>
        <w:tabs>
          <w:tab w:val="left" w:pos="993"/>
        </w:tabs>
        <w:spacing w:after="0" w:line="240" w:lineRule="auto"/>
        <w:ind w:firstLine="720"/>
        <w:rPr>
          <w:sz w:val="24"/>
          <w:szCs w:val="24"/>
        </w:rPr>
      </w:pPr>
      <w:r>
        <w:rPr>
          <w:sz w:val="24"/>
          <w:szCs w:val="24"/>
        </w:rPr>
        <w:t xml:space="preserve">2. </w:t>
      </w:r>
      <w:r w:rsidR="00AE6FFC" w:rsidRPr="00F3486C">
        <w:rPr>
          <w:sz w:val="24"/>
          <w:szCs w:val="24"/>
        </w:rPr>
        <w:t>Заявки на участие в конкурсе представляются потенциальными нанимателями или их уполномоченными лицами,</w:t>
      </w:r>
      <w:r w:rsidR="00AE6FFC" w:rsidRPr="00F3486C">
        <w:rPr>
          <w:bCs/>
          <w:sz w:val="24"/>
          <w:szCs w:val="24"/>
        </w:rPr>
        <w:t xml:space="preserve"> пр</w:t>
      </w:r>
      <w:r w:rsidR="005A32E5">
        <w:rPr>
          <w:bCs/>
          <w:sz w:val="24"/>
          <w:szCs w:val="24"/>
        </w:rPr>
        <w:t>едставляющими интересы по подаче</w:t>
      </w:r>
      <w:r w:rsidR="00AE6FFC" w:rsidRPr="00F3486C">
        <w:rPr>
          <w:bCs/>
          <w:sz w:val="24"/>
          <w:szCs w:val="24"/>
        </w:rPr>
        <w:t xml:space="preserve"> заявк</w:t>
      </w:r>
      <w:r w:rsidR="005A32E5">
        <w:rPr>
          <w:bCs/>
          <w:sz w:val="24"/>
          <w:szCs w:val="24"/>
        </w:rPr>
        <w:t>е</w:t>
      </w:r>
      <w:r w:rsidR="00AE6FFC" w:rsidRPr="00F3486C">
        <w:rPr>
          <w:bCs/>
          <w:sz w:val="24"/>
          <w:szCs w:val="24"/>
        </w:rPr>
        <w:t xml:space="preserve"> на участие </w:t>
      </w:r>
      <w:r w:rsidR="00AE6FFC" w:rsidRPr="00F3486C">
        <w:rPr>
          <w:sz w:val="24"/>
          <w:szCs w:val="24"/>
        </w:rPr>
        <w:t xml:space="preserve">в конкурсе на основании доверенности, в запечатанном конверте </w:t>
      </w:r>
      <w:r w:rsidR="00AE6FFC"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00AE6FFC" w:rsidRPr="00F3486C">
        <w:rPr>
          <w:sz w:val="24"/>
          <w:szCs w:val="24"/>
        </w:rPr>
        <w:t xml:space="preserve">» мин. местного времени, </w:t>
      </w:r>
      <w:r w:rsidR="00CE5248" w:rsidRPr="00F3486C">
        <w:rPr>
          <w:sz w:val="24"/>
          <w:szCs w:val="24"/>
        </w:rPr>
        <w:t>«</w:t>
      </w:r>
      <w:r w:rsidR="00F233B8" w:rsidRPr="00F233B8">
        <w:rPr>
          <w:sz w:val="24"/>
          <w:szCs w:val="24"/>
        </w:rPr>
        <w:t>2</w:t>
      </w:r>
      <w:r w:rsidR="009E0D5F" w:rsidRPr="009E0D5F">
        <w:rPr>
          <w:sz w:val="24"/>
          <w:szCs w:val="24"/>
        </w:rPr>
        <w:t>4</w:t>
      </w:r>
      <w:r w:rsidR="00CE5248" w:rsidRPr="00F3486C">
        <w:rPr>
          <w:sz w:val="24"/>
          <w:szCs w:val="24"/>
        </w:rPr>
        <w:t xml:space="preserve">» </w:t>
      </w:r>
      <w:r w:rsidR="00CE5248">
        <w:rPr>
          <w:sz w:val="24"/>
          <w:szCs w:val="24"/>
        </w:rPr>
        <w:t>декабря</w:t>
      </w:r>
      <w:r w:rsidR="00CE5248" w:rsidRPr="00F3486C">
        <w:rPr>
          <w:sz w:val="24"/>
          <w:szCs w:val="24"/>
        </w:rPr>
        <w:t xml:space="preserve"> </w:t>
      </w:r>
      <w:r w:rsidR="007D2479" w:rsidRPr="007D2479">
        <w:rPr>
          <w:sz w:val="24"/>
          <w:szCs w:val="24"/>
        </w:rPr>
        <w:t xml:space="preserve">2025 года </w:t>
      </w:r>
      <w:r w:rsidR="00AE6FFC"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w:t>
      </w:r>
      <w:r w:rsidR="00651CEA" w:rsidRPr="00F3486C">
        <w:rPr>
          <w:sz w:val="24"/>
          <w:szCs w:val="24"/>
        </w:rPr>
        <w:t xml:space="preserve"> 72 блок, Здание АБК, кабинет 3</w:t>
      </w:r>
      <w:r w:rsidR="008E57D2">
        <w:rPr>
          <w:sz w:val="24"/>
          <w:szCs w:val="24"/>
        </w:rPr>
        <w:t>31</w:t>
      </w:r>
      <w:r w:rsidR="00AE6FFC" w:rsidRPr="00F3486C">
        <w:rPr>
          <w:bCs/>
          <w:sz w:val="24"/>
          <w:szCs w:val="24"/>
        </w:rPr>
        <w:t>.</w:t>
      </w:r>
    </w:p>
    <w:p w14:paraId="46CFE6D3" w14:textId="77777777" w:rsidR="00AE6FFC" w:rsidRPr="00F3486C" w:rsidRDefault="00AE6FFC" w:rsidP="00F3486C">
      <w:pPr>
        <w:pStyle w:val="BodyText"/>
        <w:spacing w:after="0" w:line="240" w:lineRule="auto"/>
        <w:ind w:left="709"/>
        <w:jc w:val="center"/>
        <w:rPr>
          <w:b/>
          <w:bCs/>
          <w:sz w:val="24"/>
          <w:szCs w:val="24"/>
        </w:rPr>
      </w:pPr>
    </w:p>
    <w:p w14:paraId="30D718DA" w14:textId="77777777" w:rsidR="00AE6FFC" w:rsidRPr="00F3486C" w:rsidRDefault="00AE6FFC" w:rsidP="00F348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Краткая характеристика и информация</w:t>
      </w:r>
      <w:r w:rsidR="00DE416B">
        <w:rPr>
          <w:b/>
          <w:bCs/>
          <w:sz w:val="24"/>
          <w:szCs w:val="24"/>
        </w:rPr>
        <w:t xml:space="preserve"> об Объекте</w:t>
      </w:r>
      <w:r w:rsidRPr="00F3486C">
        <w:rPr>
          <w:b/>
          <w:bCs/>
          <w:sz w:val="24"/>
          <w:szCs w:val="24"/>
        </w:rPr>
        <w:t>, включая его местонахождени</w:t>
      </w:r>
      <w:r w:rsidR="00DE416B">
        <w:rPr>
          <w:b/>
          <w:bCs/>
          <w:sz w:val="24"/>
          <w:szCs w:val="24"/>
        </w:rPr>
        <w:t>е</w:t>
      </w:r>
      <w:r w:rsidRPr="00F3486C">
        <w:rPr>
          <w:b/>
          <w:bCs/>
          <w:sz w:val="24"/>
          <w:szCs w:val="24"/>
        </w:rPr>
        <w:t xml:space="preserve"> и площадь</w:t>
      </w:r>
    </w:p>
    <w:p w14:paraId="46E12D39" w14:textId="026FE48A" w:rsidR="0038547E" w:rsidRPr="00112AD0" w:rsidRDefault="00DE416B" w:rsidP="0038547E">
      <w:pPr>
        <w:pStyle w:val="BodyText"/>
        <w:numPr>
          <w:ilvl w:val="0"/>
          <w:numId w:val="19"/>
        </w:numPr>
        <w:tabs>
          <w:tab w:val="left" w:pos="1134"/>
        </w:tabs>
        <w:spacing w:after="0" w:line="240" w:lineRule="auto"/>
        <w:ind w:left="0" w:firstLine="709"/>
        <w:rPr>
          <w:sz w:val="24"/>
          <w:szCs w:val="24"/>
        </w:rPr>
      </w:pPr>
      <w:r>
        <w:rPr>
          <w:sz w:val="24"/>
          <w:szCs w:val="24"/>
        </w:rPr>
        <w:t xml:space="preserve">3. </w:t>
      </w:r>
      <w:r w:rsidR="0038547E" w:rsidRPr="00112AD0">
        <w:rPr>
          <w:sz w:val="24"/>
          <w:szCs w:val="24"/>
        </w:rPr>
        <w:t xml:space="preserve">Нежилое помещение для проведения физкультурно-оздоровительных программ, </w:t>
      </w:r>
      <w:r w:rsidR="0038547E" w:rsidRPr="00210E80">
        <w:rPr>
          <w:sz w:val="24"/>
          <w:szCs w:val="24"/>
        </w:rPr>
        <w:t xml:space="preserve">площадью </w:t>
      </w:r>
      <w:r w:rsidR="00F50521">
        <w:rPr>
          <w:bCs/>
          <w:sz w:val="24"/>
          <w:szCs w:val="24"/>
        </w:rPr>
        <w:t>554</w:t>
      </w:r>
      <w:r w:rsidR="00210E80" w:rsidRPr="00210E80">
        <w:rPr>
          <w:bCs/>
          <w:sz w:val="24"/>
          <w:szCs w:val="24"/>
        </w:rPr>
        <w:t>,</w:t>
      </w:r>
      <w:r w:rsidR="00F50521">
        <w:rPr>
          <w:bCs/>
          <w:sz w:val="24"/>
          <w:szCs w:val="24"/>
        </w:rPr>
        <w:t xml:space="preserve"> 26</w:t>
      </w:r>
      <w:r w:rsidR="00210E80" w:rsidRPr="00210E80">
        <w:rPr>
          <w:bCs/>
          <w:sz w:val="24"/>
          <w:szCs w:val="24"/>
        </w:rPr>
        <w:t xml:space="preserve"> кв.м.</w:t>
      </w:r>
      <w:r w:rsidR="0038547E" w:rsidRPr="00112AD0">
        <w:rPr>
          <w:sz w:val="24"/>
          <w:szCs w:val="24"/>
        </w:rPr>
        <w:t xml:space="preserve"> кв.м., расположенное по адресу:  г. Астана, пр. Кабанбай батыра 53</w:t>
      </w:r>
      <w:r w:rsidR="0038547E">
        <w:rPr>
          <w:sz w:val="24"/>
          <w:szCs w:val="24"/>
        </w:rPr>
        <w:t>к3</w:t>
      </w:r>
      <w:r w:rsidR="0038547E" w:rsidRPr="00112AD0">
        <w:rPr>
          <w:sz w:val="24"/>
          <w:szCs w:val="24"/>
        </w:rPr>
        <w:t xml:space="preserve">, </w:t>
      </w:r>
      <w:r w:rsidR="0038547E" w:rsidRPr="00112AD0">
        <w:rPr>
          <w:sz w:val="24"/>
          <w:szCs w:val="24"/>
          <w:lang w:val="kk-KZ"/>
        </w:rPr>
        <w:t>Блок 3</w:t>
      </w:r>
      <w:r w:rsidR="0038547E">
        <w:rPr>
          <w:sz w:val="24"/>
          <w:szCs w:val="24"/>
          <w:lang w:val="kk-KZ"/>
        </w:rPr>
        <w:t>5</w:t>
      </w:r>
      <w:r w:rsidR="0038547E" w:rsidRPr="00112AD0">
        <w:rPr>
          <w:sz w:val="24"/>
          <w:szCs w:val="24"/>
          <w:lang w:val="kk-KZ"/>
        </w:rPr>
        <w:t xml:space="preserve"> (</w:t>
      </w:r>
      <w:r w:rsidR="0038547E">
        <w:rPr>
          <w:sz w:val="24"/>
          <w:szCs w:val="24"/>
          <w:lang w:val="kk-KZ"/>
        </w:rPr>
        <w:t xml:space="preserve">Атлетический </w:t>
      </w:r>
      <w:r w:rsidR="0038547E" w:rsidRPr="00112AD0">
        <w:rPr>
          <w:sz w:val="24"/>
          <w:szCs w:val="24"/>
          <w:lang w:val="kk-KZ"/>
        </w:rPr>
        <w:t>центр).</w:t>
      </w:r>
    </w:p>
    <w:p w14:paraId="4790CF3B" w14:textId="77777777" w:rsidR="00AE6FFC" w:rsidRPr="00F3486C" w:rsidRDefault="00AE6FFC" w:rsidP="0038547E">
      <w:pPr>
        <w:pStyle w:val="BodyText"/>
        <w:tabs>
          <w:tab w:val="left" w:pos="1134"/>
        </w:tabs>
        <w:spacing w:after="0" w:line="240" w:lineRule="auto"/>
        <w:ind w:firstLine="720"/>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14:paraId="196AD703"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4. </w:t>
      </w:r>
      <w:r w:rsidR="00AE6FFC"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14:paraId="32C759FE"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5. </w:t>
      </w:r>
      <w:r w:rsidR="00AE6FFC" w:rsidRPr="00F3486C">
        <w:rPr>
          <w:bCs/>
          <w:sz w:val="24"/>
          <w:szCs w:val="24"/>
        </w:rPr>
        <w:t xml:space="preserve">В установленные объявлением сроки, потенциальные наниматели </w:t>
      </w:r>
      <w:r w:rsidR="00271FC5">
        <w:rPr>
          <w:bCs/>
          <w:sz w:val="24"/>
          <w:szCs w:val="24"/>
        </w:rPr>
        <w:t>О</w:t>
      </w:r>
      <w:r w:rsidR="00AE6FFC" w:rsidRPr="00F3486C">
        <w:rPr>
          <w:bCs/>
          <w:sz w:val="24"/>
          <w:szCs w:val="24"/>
        </w:rPr>
        <w:t>бъекта презентуют свой бизнес-проект в соответствии с технич</w:t>
      </w:r>
      <w:r w:rsidR="00271FC5">
        <w:rPr>
          <w:bCs/>
          <w:sz w:val="24"/>
          <w:szCs w:val="24"/>
        </w:rPr>
        <w:t>еским описанием, спецификацией О</w:t>
      </w:r>
      <w:r w:rsidR="00AE6FFC"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00AE6FFC" w:rsidRPr="00F3486C">
        <w:rPr>
          <w:bCs/>
          <w:sz w:val="24"/>
          <w:szCs w:val="24"/>
        </w:rPr>
        <w:t>:</w:t>
      </w:r>
    </w:p>
    <w:p w14:paraId="24D43F30"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1)</w:t>
      </w:r>
      <w:r w:rsidRPr="00F3486C">
        <w:rPr>
          <w:bCs/>
          <w:sz w:val="24"/>
          <w:szCs w:val="24"/>
        </w:rPr>
        <w:tab/>
      </w:r>
      <w:r w:rsidRPr="00CE49B8">
        <w:rPr>
          <w:bCs/>
          <w:sz w:val="24"/>
          <w:szCs w:val="24"/>
        </w:rPr>
        <w:t xml:space="preserve">цены на </w:t>
      </w:r>
      <w:r w:rsidR="00203A0A">
        <w:rPr>
          <w:bCs/>
          <w:sz w:val="24"/>
          <w:szCs w:val="24"/>
        </w:rPr>
        <w:t xml:space="preserve">предоставляемые потенциальным </w:t>
      </w:r>
      <w:r w:rsidR="00271FC5">
        <w:rPr>
          <w:bCs/>
          <w:sz w:val="24"/>
          <w:szCs w:val="24"/>
        </w:rPr>
        <w:t>нанимателем</w:t>
      </w:r>
      <w:r w:rsidR="00203A0A">
        <w:rPr>
          <w:bCs/>
          <w:sz w:val="24"/>
          <w:szCs w:val="24"/>
        </w:rPr>
        <w:t xml:space="preserve"> </w:t>
      </w:r>
      <w:r w:rsidR="004C37F1" w:rsidRPr="00CE49B8">
        <w:rPr>
          <w:bCs/>
          <w:sz w:val="24"/>
          <w:szCs w:val="24"/>
        </w:rPr>
        <w:t>товары/</w:t>
      </w:r>
      <w:r w:rsidRPr="00CE49B8">
        <w:rPr>
          <w:bCs/>
          <w:sz w:val="24"/>
          <w:szCs w:val="24"/>
        </w:rPr>
        <w:t>услуги;</w:t>
      </w:r>
    </w:p>
    <w:p w14:paraId="7D88ED13"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2)</w:t>
      </w:r>
      <w:r w:rsidRPr="00F3486C">
        <w:rPr>
          <w:bCs/>
          <w:sz w:val="24"/>
          <w:szCs w:val="24"/>
        </w:rPr>
        <w:tab/>
        <w:t>опыт работы</w:t>
      </w:r>
      <w:r w:rsidR="00BB7358" w:rsidRPr="00F3486C">
        <w:rPr>
          <w:bCs/>
          <w:sz w:val="24"/>
          <w:szCs w:val="24"/>
        </w:rPr>
        <w:t xml:space="preserve"> </w:t>
      </w:r>
      <w:r w:rsidR="00203A0A">
        <w:rPr>
          <w:bCs/>
          <w:sz w:val="24"/>
          <w:szCs w:val="24"/>
        </w:rPr>
        <w:t xml:space="preserve">в сфере </w:t>
      </w:r>
      <w:r w:rsidR="00203A0A" w:rsidRPr="00A3312E">
        <w:rPr>
          <w:bCs/>
          <w:sz w:val="24"/>
          <w:szCs w:val="24"/>
        </w:rPr>
        <w:t>услуг проводимого конкурса</w:t>
      </w:r>
      <w:r w:rsidRPr="00A3312E">
        <w:rPr>
          <w:bCs/>
          <w:sz w:val="24"/>
          <w:szCs w:val="24"/>
        </w:rPr>
        <w:t>;</w:t>
      </w:r>
    </w:p>
    <w:p w14:paraId="08FBED8A"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3)</w:t>
      </w:r>
      <w:r w:rsidRPr="00F3486C">
        <w:rPr>
          <w:bCs/>
          <w:sz w:val="24"/>
          <w:szCs w:val="24"/>
        </w:rPr>
        <w:tab/>
        <w:t>предлагаемая стоимость аренды;</w:t>
      </w:r>
    </w:p>
    <w:p w14:paraId="43D46F85"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4)</w:t>
      </w:r>
      <w:r w:rsidRPr="00F3486C">
        <w:rPr>
          <w:bCs/>
          <w:sz w:val="24"/>
          <w:szCs w:val="24"/>
        </w:rPr>
        <w:tab/>
      </w:r>
      <w:r w:rsidR="00203A0A">
        <w:rPr>
          <w:bCs/>
          <w:sz w:val="24"/>
          <w:szCs w:val="24"/>
        </w:rPr>
        <w:t xml:space="preserve">количество уже имеющихся </w:t>
      </w:r>
      <w:r w:rsidR="009961D2" w:rsidRPr="00F3486C">
        <w:rPr>
          <w:bCs/>
          <w:sz w:val="24"/>
          <w:szCs w:val="24"/>
        </w:rPr>
        <w:t>торговых точек</w:t>
      </w:r>
      <w:r w:rsidRPr="00F3486C">
        <w:rPr>
          <w:bCs/>
          <w:sz w:val="24"/>
          <w:szCs w:val="24"/>
        </w:rPr>
        <w:t>;</w:t>
      </w:r>
    </w:p>
    <w:p w14:paraId="47C7177C" w14:textId="77777777" w:rsidR="009961D2" w:rsidRPr="00F3486C" w:rsidRDefault="009961D2" w:rsidP="00271FC5">
      <w:pPr>
        <w:pStyle w:val="BodyText"/>
        <w:tabs>
          <w:tab w:val="left" w:pos="1134"/>
        </w:tabs>
        <w:spacing w:after="0" w:line="240" w:lineRule="auto"/>
        <w:ind w:firstLine="720"/>
        <w:rPr>
          <w:bCs/>
          <w:sz w:val="24"/>
          <w:szCs w:val="24"/>
        </w:rPr>
      </w:pPr>
      <w:r w:rsidRPr="00F3486C">
        <w:rPr>
          <w:bCs/>
          <w:sz w:val="24"/>
          <w:szCs w:val="24"/>
        </w:rPr>
        <w:t>5)</w:t>
      </w:r>
      <w:r w:rsidRPr="00F3486C">
        <w:rPr>
          <w:bCs/>
          <w:sz w:val="24"/>
          <w:szCs w:val="24"/>
        </w:rPr>
        <w:tab/>
      </w:r>
      <w:r w:rsidR="00271FC5">
        <w:rPr>
          <w:bCs/>
          <w:sz w:val="24"/>
          <w:szCs w:val="24"/>
        </w:rPr>
        <w:t>другие предложения потенциального нанимателя исходя из целей имущественного найма (аренды) Объекта</w:t>
      </w:r>
      <w:r w:rsidRPr="00F3486C">
        <w:rPr>
          <w:bCs/>
          <w:sz w:val="24"/>
          <w:szCs w:val="24"/>
        </w:rPr>
        <w:t>.</w:t>
      </w:r>
    </w:p>
    <w:p w14:paraId="3BDCC58A"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членами комиссии присваивается </w:t>
      </w:r>
      <w:r w:rsidR="00271FC5">
        <w:rPr>
          <w:bCs/>
          <w:sz w:val="24"/>
          <w:szCs w:val="24"/>
        </w:rPr>
        <w:t>1</w:t>
      </w:r>
      <w:r w:rsidRPr="00F3486C">
        <w:rPr>
          <w:bCs/>
          <w:sz w:val="24"/>
          <w:szCs w:val="24"/>
        </w:rPr>
        <w:t xml:space="preserve"> (</w:t>
      </w:r>
      <w:r w:rsidR="00271FC5">
        <w:rPr>
          <w:bCs/>
          <w:sz w:val="24"/>
          <w:szCs w:val="24"/>
        </w:rPr>
        <w:t>один</w:t>
      </w:r>
      <w:r w:rsidRPr="00F3486C">
        <w:rPr>
          <w:bCs/>
          <w:sz w:val="24"/>
          <w:szCs w:val="24"/>
        </w:rPr>
        <w:t xml:space="preserve">) балл (худшие значения) либо 3 (три) балла (лучшие значения). Критерии отбора, предусмотренные </w:t>
      </w:r>
      <w:r w:rsidRPr="00F3486C">
        <w:rPr>
          <w:bCs/>
          <w:sz w:val="24"/>
          <w:szCs w:val="24"/>
        </w:rPr>
        <w:lastRenderedPageBreak/>
        <w:t>подпунктами 4) и 5) настоящего пункта, оцениваются по 2 (двух) балльной оценке.</w:t>
      </w:r>
    </w:p>
    <w:p w14:paraId="1F9322A4"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определяется взвешенный балл (произведение удельного веса на количество баллов). </w:t>
      </w:r>
    </w:p>
    <w:p w14:paraId="6AA4A972"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6. </w:t>
      </w:r>
      <w:r w:rsidR="00AE6FFC"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sidR="00EB4D6C">
        <w:rPr>
          <w:bCs/>
          <w:sz w:val="24"/>
          <w:szCs w:val="24"/>
        </w:rPr>
        <w:t xml:space="preserve"> Учреждения</w:t>
      </w:r>
      <w:r w:rsidR="00AE6FFC" w:rsidRPr="00F3486C">
        <w:rPr>
          <w:bCs/>
          <w:sz w:val="24"/>
          <w:szCs w:val="24"/>
        </w:rPr>
        <w:t>, соответствующие либо превосходящие требования технической спецификации объявления о проведении конкурса.</w:t>
      </w:r>
    </w:p>
    <w:p w14:paraId="4A055946"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7. </w:t>
      </w:r>
      <w:r w:rsidR="00AE6FFC"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14:paraId="4A3EAA9F" w14:textId="77777777" w:rsidR="00AE6FFC" w:rsidRPr="00F3486C" w:rsidRDefault="00AE6FFC" w:rsidP="00F3486C">
      <w:pPr>
        <w:pStyle w:val="BodyText"/>
        <w:spacing w:after="0" w:line="240" w:lineRule="auto"/>
        <w:rPr>
          <w:b/>
          <w:sz w:val="24"/>
          <w:szCs w:val="24"/>
        </w:rPr>
      </w:pPr>
    </w:p>
    <w:p w14:paraId="61246795" w14:textId="77777777" w:rsidR="00AE6FFC" w:rsidRPr="00F3486C" w:rsidRDefault="00DE416B" w:rsidP="00DE416B">
      <w:pPr>
        <w:pStyle w:val="BodyText"/>
        <w:spacing w:after="0" w:line="240" w:lineRule="auto"/>
        <w:ind w:left="1211"/>
        <w:jc w:val="center"/>
        <w:rPr>
          <w:b/>
          <w:sz w:val="24"/>
          <w:szCs w:val="24"/>
        </w:rPr>
      </w:pPr>
      <w:r>
        <w:rPr>
          <w:b/>
          <w:sz w:val="24"/>
          <w:szCs w:val="24"/>
        </w:rPr>
        <w:t xml:space="preserve">5. </w:t>
      </w:r>
      <w:r w:rsidR="00AE6FFC" w:rsidRPr="00F3486C">
        <w:rPr>
          <w:b/>
          <w:sz w:val="24"/>
          <w:szCs w:val="24"/>
        </w:rPr>
        <w:t xml:space="preserve">Срок имущественного найма (аренды) и </w:t>
      </w:r>
      <w:r>
        <w:rPr>
          <w:b/>
          <w:sz w:val="24"/>
          <w:szCs w:val="24"/>
        </w:rPr>
        <w:t xml:space="preserve">минимальный </w:t>
      </w:r>
      <w:r w:rsidR="00AE6FFC" w:rsidRPr="00F3486C">
        <w:rPr>
          <w:b/>
          <w:sz w:val="24"/>
          <w:szCs w:val="24"/>
        </w:rPr>
        <w:t xml:space="preserve">размер арендной платы, </w:t>
      </w:r>
      <w:r>
        <w:rPr>
          <w:b/>
          <w:sz w:val="24"/>
          <w:szCs w:val="24"/>
        </w:rPr>
        <w:t>согласно установленным тарифам</w:t>
      </w:r>
    </w:p>
    <w:p w14:paraId="4CA6A674" w14:textId="77777777" w:rsidR="00AE6FFC" w:rsidRPr="00F3486C" w:rsidRDefault="00AE6FFC" w:rsidP="00F3486C">
      <w:pPr>
        <w:pStyle w:val="BodyText"/>
        <w:spacing w:after="0" w:line="240" w:lineRule="auto"/>
        <w:ind w:left="1211"/>
        <w:rPr>
          <w:b/>
          <w:sz w:val="24"/>
          <w:szCs w:val="24"/>
        </w:rPr>
      </w:pPr>
    </w:p>
    <w:p w14:paraId="304C9C7D" w14:textId="6FBAF558" w:rsidR="0038547E" w:rsidRPr="00112AD0" w:rsidRDefault="00DE416B" w:rsidP="0038547E">
      <w:pPr>
        <w:pStyle w:val="BodyText"/>
        <w:tabs>
          <w:tab w:val="left" w:pos="993"/>
        </w:tabs>
        <w:spacing w:after="0" w:line="240" w:lineRule="auto"/>
        <w:ind w:left="709"/>
        <w:rPr>
          <w:sz w:val="24"/>
          <w:szCs w:val="24"/>
        </w:rPr>
      </w:pPr>
      <w:r>
        <w:rPr>
          <w:sz w:val="24"/>
          <w:szCs w:val="24"/>
        </w:rPr>
        <w:t xml:space="preserve">8. </w:t>
      </w:r>
      <w:r w:rsidR="0038547E" w:rsidRPr="00112AD0">
        <w:rPr>
          <w:sz w:val="24"/>
          <w:szCs w:val="24"/>
        </w:rPr>
        <w:t xml:space="preserve">Срок имущественного найма (аренды): </w:t>
      </w:r>
      <w:r w:rsidR="00737367">
        <w:rPr>
          <w:sz w:val="24"/>
          <w:szCs w:val="24"/>
        </w:rPr>
        <w:t>2</w:t>
      </w:r>
      <w:r w:rsidR="0038547E" w:rsidRPr="00112AD0">
        <w:rPr>
          <w:sz w:val="24"/>
          <w:szCs w:val="24"/>
        </w:rPr>
        <w:t xml:space="preserve"> (</w:t>
      </w:r>
      <w:r w:rsidR="00737367">
        <w:rPr>
          <w:sz w:val="24"/>
          <w:szCs w:val="24"/>
        </w:rPr>
        <w:t>два)</w:t>
      </w:r>
      <w:r w:rsidR="0038547E" w:rsidRPr="00112AD0">
        <w:rPr>
          <w:sz w:val="24"/>
          <w:szCs w:val="24"/>
        </w:rPr>
        <w:t xml:space="preserve"> календарны</w:t>
      </w:r>
      <w:r w:rsidR="00737367">
        <w:rPr>
          <w:sz w:val="24"/>
          <w:szCs w:val="24"/>
        </w:rPr>
        <w:t>х</w:t>
      </w:r>
      <w:r w:rsidR="0038547E" w:rsidRPr="00112AD0">
        <w:rPr>
          <w:sz w:val="24"/>
          <w:szCs w:val="24"/>
        </w:rPr>
        <w:t xml:space="preserve"> год</w:t>
      </w:r>
      <w:r w:rsidR="00737367">
        <w:rPr>
          <w:sz w:val="24"/>
          <w:szCs w:val="24"/>
        </w:rPr>
        <w:t>а</w:t>
      </w:r>
      <w:r w:rsidR="0038547E" w:rsidRPr="00112AD0">
        <w:rPr>
          <w:sz w:val="24"/>
          <w:szCs w:val="24"/>
        </w:rPr>
        <w:t>.</w:t>
      </w:r>
    </w:p>
    <w:p w14:paraId="061C33EA" w14:textId="790FE7F8" w:rsidR="0038547E" w:rsidRPr="00112AD0" w:rsidRDefault="00F50521" w:rsidP="0038547E">
      <w:pPr>
        <w:pStyle w:val="BodyText"/>
        <w:numPr>
          <w:ilvl w:val="0"/>
          <w:numId w:val="21"/>
        </w:numPr>
        <w:tabs>
          <w:tab w:val="left" w:pos="1134"/>
        </w:tabs>
        <w:spacing w:after="0" w:line="240" w:lineRule="auto"/>
        <w:ind w:left="0" w:firstLine="709"/>
        <w:rPr>
          <w:sz w:val="24"/>
          <w:szCs w:val="24"/>
        </w:rPr>
      </w:pPr>
      <w:r>
        <w:rPr>
          <w:bCs/>
          <w:sz w:val="24"/>
          <w:szCs w:val="24"/>
        </w:rPr>
        <w:t>Ежемесячная а</w:t>
      </w:r>
      <w:r w:rsidR="0038547E" w:rsidRPr="00112AD0">
        <w:rPr>
          <w:bCs/>
          <w:sz w:val="24"/>
          <w:szCs w:val="24"/>
        </w:rPr>
        <w:t xml:space="preserve">рендная плата </w:t>
      </w:r>
      <w:r w:rsidRPr="00F50521">
        <w:rPr>
          <w:bCs/>
          <w:sz w:val="24"/>
          <w:szCs w:val="24"/>
        </w:rPr>
        <w:t>с</w:t>
      </w:r>
      <w:r w:rsidR="0038547E" w:rsidRPr="00F50521">
        <w:rPr>
          <w:bCs/>
          <w:sz w:val="24"/>
          <w:szCs w:val="24"/>
        </w:rPr>
        <w:t xml:space="preserve">оставляет </w:t>
      </w:r>
      <w:r w:rsidRPr="00F50521">
        <w:rPr>
          <w:bCs/>
          <w:sz w:val="24"/>
          <w:szCs w:val="24"/>
        </w:rPr>
        <w:t xml:space="preserve">не менее </w:t>
      </w:r>
      <w:r w:rsidR="00007567">
        <w:rPr>
          <w:bCs/>
          <w:sz w:val="24"/>
          <w:szCs w:val="24"/>
        </w:rPr>
        <w:t>76</w:t>
      </w:r>
      <w:r w:rsidR="0070654A">
        <w:rPr>
          <w:bCs/>
          <w:sz w:val="24"/>
          <w:szCs w:val="24"/>
        </w:rPr>
        <w:t>5</w:t>
      </w:r>
      <w:r w:rsidR="00007567">
        <w:rPr>
          <w:bCs/>
          <w:sz w:val="24"/>
          <w:szCs w:val="24"/>
        </w:rPr>
        <w:t xml:space="preserve"> </w:t>
      </w:r>
      <w:r w:rsidR="0070654A">
        <w:rPr>
          <w:bCs/>
          <w:sz w:val="24"/>
          <w:szCs w:val="24"/>
        </w:rPr>
        <w:t>000</w:t>
      </w:r>
      <w:r w:rsidRPr="00F50521">
        <w:rPr>
          <w:bCs/>
          <w:sz w:val="24"/>
          <w:szCs w:val="24"/>
        </w:rPr>
        <w:t xml:space="preserve"> (</w:t>
      </w:r>
      <w:r w:rsidR="00007567">
        <w:rPr>
          <w:bCs/>
          <w:sz w:val="24"/>
          <w:szCs w:val="24"/>
        </w:rPr>
        <w:t>сем</w:t>
      </w:r>
      <w:r w:rsidRPr="00F50521">
        <w:rPr>
          <w:bCs/>
          <w:sz w:val="24"/>
          <w:szCs w:val="24"/>
        </w:rPr>
        <w:t xml:space="preserve">ьсот </w:t>
      </w:r>
      <w:r w:rsidR="00007567">
        <w:rPr>
          <w:bCs/>
          <w:sz w:val="24"/>
          <w:szCs w:val="24"/>
        </w:rPr>
        <w:t xml:space="preserve">шестьдесят </w:t>
      </w:r>
      <w:r w:rsidR="0070654A">
        <w:rPr>
          <w:bCs/>
          <w:sz w:val="24"/>
          <w:szCs w:val="24"/>
        </w:rPr>
        <w:t>пять</w:t>
      </w:r>
      <w:r w:rsidRPr="00F50521">
        <w:rPr>
          <w:bCs/>
          <w:sz w:val="24"/>
          <w:szCs w:val="24"/>
        </w:rPr>
        <w:t xml:space="preserve"> тысяч</w:t>
      </w:r>
      <w:r w:rsidR="0070654A">
        <w:rPr>
          <w:bCs/>
          <w:sz w:val="24"/>
          <w:szCs w:val="24"/>
        </w:rPr>
        <w:t>)</w:t>
      </w:r>
      <w:r w:rsidR="0038547E" w:rsidRPr="00F50521">
        <w:rPr>
          <w:bCs/>
          <w:sz w:val="24"/>
          <w:szCs w:val="24"/>
        </w:rPr>
        <w:t xml:space="preserve"> тенге</w:t>
      </w:r>
      <w:r w:rsidR="0070654A">
        <w:rPr>
          <w:bCs/>
          <w:sz w:val="24"/>
          <w:szCs w:val="24"/>
        </w:rPr>
        <w:t xml:space="preserve"> </w:t>
      </w:r>
      <w:r w:rsidR="0038547E" w:rsidRPr="00F50521">
        <w:rPr>
          <w:bCs/>
          <w:sz w:val="24"/>
          <w:szCs w:val="24"/>
        </w:rPr>
        <w:t>с у</w:t>
      </w:r>
      <w:r w:rsidR="0038547E" w:rsidRPr="00112AD0">
        <w:rPr>
          <w:bCs/>
          <w:sz w:val="24"/>
          <w:szCs w:val="24"/>
        </w:rPr>
        <w:t>четом НДС.</w:t>
      </w:r>
    </w:p>
    <w:p w14:paraId="03005CF2" w14:textId="77777777" w:rsidR="00AE6FFC" w:rsidRPr="00F3486C" w:rsidRDefault="0038547E" w:rsidP="00F3486C">
      <w:pPr>
        <w:pStyle w:val="BodyText"/>
        <w:spacing w:after="0" w:line="240" w:lineRule="auto"/>
        <w:ind w:left="709"/>
        <w:jc w:val="center"/>
        <w:rPr>
          <w:b/>
          <w:sz w:val="24"/>
          <w:szCs w:val="24"/>
        </w:rPr>
      </w:pPr>
      <w:r>
        <w:rPr>
          <w:b/>
          <w:sz w:val="24"/>
          <w:szCs w:val="24"/>
        </w:rPr>
        <w:t>6</w:t>
      </w:r>
      <w:r w:rsidR="00DE416B">
        <w:rPr>
          <w:b/>
          <w:sz w:val="24"/>
          <w:szCs w:val="24"/>
        </w:rPr>
        <w:t>. Проект Д</w:t>
      </w:r>
      <w:r w:rsidR="00AE6FFC" w:rsidRPr="00F3486C">
        <w:rPr>
          <w:b/>
          <w:sz w:val="24"/>
          <w:szCs w:val="24"/>
        </w:rPr>
        <w:t>оговор</w:t>
      </w:r>
      <w:r w:rsidR="00DE416B">
        <w:rPr>
          <w:b/>
          <w:sz w:val="24"/>
          <w:szCs w:val="24"/>
        </w:rPr>
        <w:t>а</w:t>
      </w:r>
    </w:p>
    <w:p w14:paraId="3FFA6796"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0464BDC4" w14:textId="77777777" w:rsidR="00AE6FFC" w:rsidRPr="00F3486C" w:rsidRDefault="00AE6FFC" w:rsidP="00F3486C">
      <w:pPr>
        <w:pStyle w:val="BodyText"/>
        <w:spacing w:after="0" w:line="240" w:lineRule="auto"/>
        <w:ind w:left="709"/>
        <w:jc w:val="center"/>
        <w:rPr>
          <w:b/>
          <w:sz w:val="24"/>
          <w:szCs w:val="24"/>
        </w:rPr>
      </w:pPr>
    </w:p>
    <w:p w14:paraId="27D0AB45" w14:textId="77777777" w:rsidR="00AE6FFC" w:rsidRPr="00F3486C" w:rsidRDefault="003428B4" w:rsidP="00F3486C">
      <w:pPr>
        <w:pStyle w:val="BodyText"/>
        <w:spacing w:after="0" w:line="240" w:lineRule="auto"/>
        <w:ind w:left="709"/>
        <w:jc w:val="center"/>
        <w:rPr>
          <w:b/>
          <w:sz w:val="24"/>
          <w:szCs w:val="24"/>
        </w:rPr>
      </w:pPr>
      <w:r>
        <w:rPr>
          <w:b/>
          <w:sz w:val="24"/>
          <w:szCs w:val="24"/>
        </w:rPr>
        <w:t>7</w:t>
      </w:r>
      <w:r w:rsidR="00AE6FFC" w:rsidRPr="00F3486C">
        <w:rPr>
          <w:b/>
          <w:sz w:val="24"/>
          <w:szCs w:val="24"/>
        </w:rPr>
        <w:t>.</w:t>
      </w:r>
      <w:r w:rsidR="00AE6FFC" w:rsidRPr="00F3486C">
        <w:rPr>
          <w:b/>
          <w:sz w:val="24"/>
          <w:szCs w:val="24"/>
        </w:rPr>
        <w:tab/>
      </w:r>
      <w:r>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0B475035"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 xml:space="preserve"> </w:t>
      </w:r>
      <w:r w:rsidRPr="00F3486C">
        <w:rPr>
          <w:bCs/>
          <w:sz w:val="24"/>
          <w:szCs w:val="24"/>
        </w:rPr>
        <w:t>Указаны в технической спецификации (Приложение 1 к объявлению).</w:t>
      </w:r>
    </w:p>
    <w:p w14:paraId="49DCC86F" w14:textId="77777777" w:rsidR="00AE6FFC" w:rsidRPr="00F3486C" w:rsidRDefault="00AE6FFC" w:rsidP="00F3486C">
      <w:pPr>
        <w:pStyle w:val="BodyText"/>
        <w:spacing w:after="0" w:line="240" w:lineRule="auto"/>
        <w:ind w:left="709"/>
        <w:jc w:val="center"/>
        <w:rPr>
          <w:b/>
          <w:sz w:val="24"/>
          <w:szCs w:val="24"/>
        </w:rPr>
      </w:pPr>
    </w:p>
    <w:p w14:paraId="36023998" w14:textId="77777777" w:rsidR="00AE6FFC" w:rsidRPr="00F3486C" w:rsidRDefault="003428B4" w:rsidP="00F3486C">
      <w:pPr>
        <w:pStyle w:val="BodyText"/>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14:paraId="0E684BF2"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14:paraId="52364094" w14:textId="77777777"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14:paraId="06585A6A" w14:textId="77777777"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06915686" w14:textId="77777777"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14:paraId="10B10722" w14:textId="77777777" w:rsidR="00AE6FFC" w:rsidRPr="00F3486C" w:rsidRDefault="00AE6FFC" w:rsidP="00F3486C">
      <w:pPr>
        <w:pStyle w:val="a2"/>
        <w:numPr>
          <w:ilvl w:val="0"/>
          <w:numId w:val="21"/>
        </w:numPr>
        <w:tabs>
          <w:tab w:val="clear" w:pos="993"/>
          <w:tab w:val="left" w:pos="567"/>
          <w:tab w:val="left" w:pos="1134"/>
        </w:tabs>
        <w:ind w:left="0" w:firstLine="709"/>
        <w:rPr>
          <w:rFonts w:ascii="Times New Roman" w:hAnsi="Times New Roman" w:cs="Times New Roman"/>
        </w:rPr>
      </w:pPr>
      <w:r w:rsidRPr="00F3486C">
        <w:rPr>
          <w:rFonts w:ascii="Times New Roman" w:hAnsi="Times New Roman" w:cs="Times New Roman"/>
        </w:rPr>
        <w:t xml:space="preserve">Заявка на участие в конкурсе является формой выражения согласия </w:t>
      </w:r>
      <w:r w:rsidR="00271FC5">
        <w:rPr>
          <w:rFonts w:ascii="Times New Roman" w:hAnsi="Times New Roman" w:cs="Times New Roman"/>
        </w:rPr>
        <w:t xml:space="preserve">потенциального </w:t>
      </w:r>
      <w:r w:rsidR="00C005CD">
        <w:rPr>
          <w:rFonts w:ascii="Times New Roman" w:hAnsi="Times New Roman" w:cs="Times New Roman"/>
        </w:rPr>
        <w:t xml:space="preserve">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 </w:t>
      </w:r>
    </w:p>
    <w:p w14:paraId="726B5C85" w14:textId="77777777" w:rsidR="00AE6FFC" w:rsidRPr="00F3486C" w:rsidRDefault="00AE6FFC" w:rsidP="00F3486C">
      <w:pPr>
        <w:pStyle w:val="a2"/>
        <w:numPr>
          <w:ilvl w:val="0"/>
          <w:numId w:val="21"/>
        </w:numPr>
        <w:tabs>
          <w:tab w:val="clear" w:pos="993"/>
          <w:tab w:val="left" w:pos="567"/>
          <w:tab w:val="left" w:pos="1134"/>
          <w:tab w:val="left" w:pos="1276"/>
        </w:tabs>
        <w:ind w:left="0" w:firstLine="709"/>
        <w:rPr>
          <w:rFonts w:ascii="Times New Roman" w:hAnsi="Times New Roman" w:cs="Times New Roman"/>
        </w:rPr>
      </w:pPr>
      <w:r w:rsidRPr="00F3486C">
        <w:rPr>
          <w:rFonts w:ascii="Times New Roman" w:hAnsi="Times New Roman" w:cs="Times New Roman"/>
        </w:rPr>
        <w:t>Заявка на участие в конкурсе должна содержать:</w:t>
      </w:r>
    </w:p>
    <w:p w14:paraId="1BC94ADC" w14:textId="77777777" w:rsidR="00C005CD"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контактные данные, включающие в себя</w:t>
      </w:r>
      <w:r w:rsidR="00C005CD">
        <w:rPr>
          <w:rStyle w:val="s0"/>
          <w:sz w:val="24"/>
          <w:szCs w:val="24"/>
        </w:rPr>
        <w:t xml:space="preserve"> банковские реквизиты потенциального нанимателя, контактные номера телефонов, а также</w:t>
      </w:r>
      <w:r w:rsidRPr="00F3486C">
        <w:rPr>
          <w:rStyle w:val="s0"/>
          <w:sz w:val="24"/>
          <w:szCs w:val="24"/>
        </w:rPr>
        <w:t xml:space="preserve">: </w:t>
      </w:r>
    </w:p>
    <w:p w14:paraId="1449AD2C" w14:textId="77777777" w:rsidR="00C005CD" w:rsidRDefault="00C005CD" w:rsidP="00C005CD">
      <w:pPr>
        <w:widowControl/>
        <w:tabs>
          <w:tab w:val="left" w:pos="993"/>
        </w:tabs>
        <w:adjustRightInd/>
        <w:spacing w:line="240" w:lineRule="auto"/>
        <w:ind w:firstLine="720"/>
        <w:contextualSpacing/>
        <w:rPr>
          <w:rStyle w:val="s0"/>
          <w:sz w:val="24"/>
          <w:szCs w:val="24"/>
        </w:rPr>
      </w:pPr>
      <w:r>
        <w:rPr>
          <w:rStyle w:val="s0"/>
          <w:sz w:val="24"/>
          <w:szCs w:val="24"/>
        </w:rPr>
        <w:t xml:space="preserve">для юридических лиц: полное </w:t>
      </w:r>
      <w:r w:rsidR="00AE6FFC" w:rsidRPr="00C005CD">
        <w:rPr>
          <w:rStyle w:val="s0"/>
          <w:sz w:val="24"/>
          <w:szCs w:val="24"/>
        </w:rPr>
        <w:t>наименование</w:t>
      </w:r>
      <w:r>
        <w:rPr>
          <w:rStyle w:val="s0"/>
          <w:sz w:val="24"/>
          <w:szCs w:val="24"/>
        </w:rPr>
        <w:t xml:space="preserve"> юридического лица</w:t>
      </w:r>
      <w:r w:rsidR="00AE6FFC" w:rsidRPr="00C005CD">
        <w:rPr>
          <w:rStyle w:val="s0"/>
          <w:sz w:val="24"/>
          <w:szCs w:val="24"/>
        </w:rPr>
        <w:t>, юридический адрес</w:t>
      </w:r>
      <w:r>
        <w:rPr>
          <w:rStyle w:val="s0"/>
          <w:sz w:val="24"/>
          <w:szCs w:val="24"/>
        </w:rPr>
        <w:t xml:space="preserve"> и фактический адрес (при наличии);</w:t>
      </w:r>
    </w:p>
    <w:p w14:paraId="69851CE4" w14:textId="77777777" w:rsidR="00AE6FFC" w:rsidRPr="00C005CD" w:rsidRDefault="00AE6FFC" w:rsidP="00C005CD">
      <w:pPr>
        <w:widowControl/>
        <w:tabs>
          <w:tab w:val="left" w:pos="993"/>
        </w:tabs>
        <w:adjustRightInd/>
        <w:spacing w:line="240" w:lineRule="auto"/>
        <w:ind w:firstLine="720"/>
        <w:contextualSpacing/>
        <w:rPr>
          <w:rStyle w:val="s0"/>
          <w:sz w:val="24"/>
          <w:szCs w:val="24"/>
        </w:rPr>
      </w:pPr>
      <w:r w:rsidRPr="00C005CD">
        <w:rPr>
          <w:rStyle w:val="s0"/>
          <w:sz w:val="24"/>
          <w:szCs w:val="24"/>
        </w:rPr>
        <w:t xml:space="preserve"> для физических лиц</w:t>
      </w:r>
      <w:r w:rsidR="00C005CD">
        <w:rPr>
          <w:rStyle w:val="s0"/>
          <w:sz w:val="24"/>
          <w:szCs w:val="24"/>
        </w:rPr>
        <w:t xml:space="preserve">: номер удостоверения личности (паспорта), данные ИИН, фамилию, имя, отчество и места жительства; </w:t>
      </w:r>
    </w:p>
    <w:p w14:paraId="32B2419A"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наименов</w:t>
      </w:r>
      <w:r w:rsidR="00C005CD">
        <w:rPr>
          <w:rStyle w:val="s0"/>
          <w:sz w:val="24"/>
          <w:szCs w:val="24"/>
        </w:rPr>
        <w:t>ание, местонахождение, площадь О</w:t>
      </w:r>
      <w:r w:rsidRPr="00F3486C">
        <w:rPr>
          <w:rStyle w:val="s0"/>
          <w:sz w:val="24"/>
          <w:szCs w:val="24"/>
        </w:rPr>
        <w:t>бъекта</w:t>
      </w:r>
      <w:r w:rsidRPr="00F3486C">
        <w:rPr>
          <w:sz w:val="24"/>
          <w:szCs w:val="24"/>
        </w:rPr>
        <w:t xml:space="preserve">, </w:t>
      </w:r>
      <w:r w:rsidR="00C005CD">
        <w:rPr>
          <w:sz w:val="24"/>
          <w:szCs w:val="24"/>
        </w:rPr>
        <w:t>на аренду которого направляется заявка на участие в конкурсе</w:t>
      </w:r>
      <w:r w:rsidRPr="00F3486C">
        <w:rPr>
          <w:rStyle w:val="s0"/>
          <w:sz w:val="24"/>
          <w:szCs w:val="24"/>
        </w:rPr>
        <w:t>;</w:t>
      </w:r>
    </w:p>
    <w:p w14:paraId="7B8B8490" w14:textId="77777777" w:rsidR="00AE6FF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цель аренды;</w:t>
      </w:r>
    </w:p>
    <w:p w14:paraId="32697D6D"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lastRenderedPageBreak/>
        <w:t>подтверждение того, что потенциальный наниматель ознакомлен и согласен с условиями имущественного найма (аренды)</w:t>
      </w:r>
      <w:r w:rsidR="00EB4D6C">
        <w:rPr>
          <w:rStyle w:val="s0"/>
          <w:sz w:val="24"/>
          <w:szCs w:val="24"/>
        </w:rPr>
        <w:t xml:space="preserve"> Объекта, проекта договора </w:t>
      </w:r>
      <w:r w:rsidRPr="00F3486C">
        <w:rPr>
          <w:rStyle w:val="s0"/>
          <w:sz w:val="24"/>
          <w:szCs w:val="24"/>
        </w:rPr>
        <w:t xml:space="preserve">и </w:t>
      </w:r>
      <w:r w:rsidR="00EB4D6C">
        <w:rPr>
          <w:rStyle w:val="s0"/>
          <w:sz w:val="24"/>
          <w:szCs w:val="24"/>
        </w:rPr>
        <w:t xml:space="preserve">настоящими </w:t>
      </w:r>
      <w:r w:rsidRPr="00F3486C">
        <w:rPr>
          <w:rStyle w:val="s0"/>
          <w:sz w:val="24"/>
          <w:szCs w:val="24"/>
        </w:rPr>
        <w:t>Правилами</w:t>
      </w:r>
      <w:r w:rsidR="00EB4D6C">
        <w:rPr>
          <w:rStyle w:val="s0"/>
          <w:sz w:val="24"/>
          <w:szCs w:val="24"/>
        </w:rPr>
        <w:t>;</w:t>
      </w:r>
    </w:p>
    <w:p w14:paraId="13FD94D8"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предлагаем</w:t>
      </w:r>
      <w:r w:rsidR="00EB4D6C">
        <w:rPr>
          <w:rStyle w:val="s0"/>
          <w:sz w:val="24"/>
          <w:szCs w:val="24"/>
        </w:rPr>
        <w:t xml:space="preserve">ая потенциальным нанимателем Арендная </w:t>
      </w:r>
      <w:r w:rsidRPr="00F3486C">
        <w:rPr>
          <w:rStyle w:val="s0"/>
          <w:sz w:val="24"/>
          <w:szCs w:val="24"/>
        </w:rPr>
        <w:t>плат</w:t>
      </w:r>
      <w:r w:rsidR="00EB4D6C">
        <w:rPr>
          <w:rStyle w:val="s0"/>
          <w:sz w:val="24"/>
          <w:szCs w:val="24"/>
        </w:rPr>
        <w:t>а</w:t>
      </w:r>
      <w:r w:rsidRPr="00F3486C">
        <w:rPr>
          <w:rStyle w:val="s0"/>
          <w:sz w:val="24"/>
          <w:szCs w:val="24"/>
        </w:rPr>
        <w:t>, которая не может быть ниже стоимости</w:t>
      </w:r>
      <w:r w:rsidR="00EB4D6C">
        <w:rPr>
          <w:rStyle w:val="s0"/>
          <w:sz w:val="24"/>
          <w:szCs w:val="24"/>
        </w:rPr>
        <w:t>, указанной Учреждением в конкурсной документации;</w:t>
      </w:r>
    </w:p>
    <w:p w14:paraId="0243D892" w14:textId="77777777" w:rsidR="003428B4" w:rsidRDefault="003428B4" w:rsidP="00D65D47">
      <w:pPr>
        <w:pStyle w:val="ListParagraph"/>
        <w:widowControl/>
        <w:numPr>
          <w:ilvl w:val="1"/>
          <w:numId w:val="11"/>
        </w:numPr>
        <w:tabs>
          <w:tab w:val="left" w:pos="993"/>
        </w:tabs>
        <w:adjustRightInd/>
        <w:spacing w:line="240" w:lineRule="auto"/>
        <w:ind w:left="0" w:firstLine="709"/>
        <w:contextualSpacing/>
        <w:rPr>
          <w:sz w:val="24"/>
          <w:szCs w:val="24"/>
        </w:rPr>
      </w:pPr>
      <w:r>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14:paraId="7FD8120E" w14:textId="77777777" w:rsidR="00AE6FFC" w:rsidRPr="00C53C61" w:rsidRDefault="00C53C61" w:rsidP="00D65D47">
      <w:pPr>
        <w:pStyle w:val="ListParagraph"/>
        <w:widowControl/>
        <w:numPr>
          <w:ilvl w:val="1"/>
          <w:numId w:val="11"/>
        </w:numPr>
        <w:tabs>
          <w:tab w:val="left" w:pos="993"/>
        </w:tabs>
        <w:adjustRightInd/>
        <w:spacing w:line="240" w:lineRule="auto"/>
        <w:ind w:left="0" w:firstLine="709"/>
        <w:contextualSpacing/>
        <w:rPr>
          <w:sz w:val="24"/>
          <w:szCs w:val="24"/>
        </w:rPr>
      </w:pPr>
      <w:r w:rsidRPr="00C53C61">
        <w:rPr>
          <w:sz w:val="24"/>
          <w:szCs w:val="24"/>
        </w:rPr>
        <w:t xml:space="preserve">другие предложения потенциального нанимателя, включающие в себя </w:t>
      </w:r>
      <w:r w:rsidR="00AE6FFC" w:rsidRPr="00C53C61">
        <w:rPr>
          <w:sz w:val="24"/>
          <w:szCs w:val="24"/>
        </w:rPr>
        <w:t>предполагаемые инвестиции, бизнес-проект, работы по проведению отд</w:t>
      </w:r>
      <w:r>
        <w:rPr>
          <w:sz w:val="24"/>
          <w:szCs w:val="24"/>
        </w:rPr>
        <w:t>елимых и неотделимых улучшений О</w:t>
      </w:r>
      <w:r w:rsidR="00AE6FFC" w:rsidRPr="00C53C61">
        <w:rPr>
          <w:sz w:val="24"/>
          <w:szCs w:val="24"/>
        </w:rPr>
        <w:t>бъекта и пр</w:t>
      </w:r>
      <w:r>
        <w:rPr>
          <w:sz w:val="24"/>
          <w:szCs w:val="24"/>
        </w:rPr>
        <w:t>очее;</w:t>
      </w:r>
    </w:p>
    <w:p w14:paraId="1F39AC0F" w14:textId="77777777" w:rsidR="00AE6FFC" w:rsidRPr="00F3486C" w:rsidRDefault="00AE6FFC" w:rsidP="00F3486C">
      <w:pPr>
        <w:tabs>
          <w:tab w:val="left" w:pos="1276"/>
        </w:tabs>
        <w:autoSpaceDE w:val="0"/>
        <w:autoSpaceDN w:val="0"/>
        <w:spacing w:line="240" w:lineRule="auto"/>
        <w:ind w:firstLine="709"/>
        <w:rPr>
          <w:sz w:val="24"/>
          <w:szCs w:val="24"/>
        </w:rPr>
      </w:pPr>
      <w:r w:rsidRPr="00F3486C">
        <w:rPr>
          <w:sz w:val="24"/>
          <w:szCs w:val="24"/>
        </w:rPr>
        <w:t xml:space="preserve">К заявке прилагаются </w:t>
      </w:r>
      <w:r w:rsidR="00C53C61">
        <w:rPr>
          <w:sz w:val="24"/>
          <w:szCs w:val="24"/>
        </w:rPr>
        <w:t>бумажные копии с</w:t>
      </w:r>
      <w:r w:rsidRPr="00F3486C">
        <w:rPr>
          <w:sz w:val="24"/>
          <w:szCs w:val="24"/>
        </w:rPr>
        <w:t>ледующих документов:</w:t>
      </w:r>
      <w:r w:rsidR="00C53C61">
        <w:rPr>
          <w:sz w:val="24"/>
          <w:szCs w:val="24"/>
        </w:rPr>
        <w:t xml:space="preserve"> </w:t>
      </w:r>
    </w:p>
    <w:p w14:paraId="028A8781" w14:textId="77777777" w:rsidR="00AE6FFC" w:rsidRPr="00F3486C" w:rsidRDefault="00AE6FFC" w:rsidP="00F3486C">
      <w:pPr>
        <w:tabs>
          <w:tab w:val="left" w:pos="1276"/>
        </w:tabs>
        <w:autoSpaceDE w:val="0"/>
        <w:autoSpaceDN w:val="0"/>
        <w:spacing w:line="240" w:lineRule="auto"/>
        <w:ind w:firstLine="709"/>
        <w:rPr>
          <w:rStyle w:val="s0"/>
          <w:sz w:val="24"/>
          <w:szCs w:val="24"/>
        </w:rPr>
      </w:pPr>
      <w:r w:rsidRPr="00F3486C">
        <w:rPr>
          <w:rStyle w:val="s0"/>
          <w:sz w:val="24"/>
          <w:szCs w:val="24"/>
        </w:rPr>
        <w:t>для юридических лиц – справка о регистрации (перерегистрации) юридического лица,</w:t>
      </w:r>
      <w:r w:rsidRPr="00F3486C">
        <w:rPr>
          <w:color w:val="000000"/>
          <w:sz w:val="24"/>
          <w:szCs w:val="24"/>
        </w:rPr>
        <w:t xml:space="preserve"> справка о всех регистрационных действиях юридического лица, Устав,</w:t>
      </w:r>
      <w:r w:rsidRPr="00F3486C">
        <w:rPr>
          <w:rStyle w:val="s0"/>
          <w:sz w:val="24"/>
          <w:szCs w:val="24"/>
        </w:rPr>
        <w:t xml:space="preserve"> </w:t>
      </w:r>
      <w:r w:rsidRPr="00F3486C">
        <w:rPr>
          <w:color w:val="222222"/>
          <w:sz w:val="24"/>
          <w:szCs w:val="24"/>
          <w:shd w:val="clear" w:color="auto" w:fill="FFFFFF"/>
        </w:rPr>
        <w:t>лицензия</w:t>
      </w:r>
      <w:r w:rsidR="00C53C61">
        <w:rPr>
          <w:color w:val="222222"/>
          <w:sz w:val="24"/>
          <w:szCs w:val="24"/>
          <w:shd w:val="clear" w:color="auto" w:fill="FFFFFF"/>
        </w:rPr>
        <w:t xml:space="preserve"> и/или другой документ, по</w:t>
      </w:r>
      <w:r w:rsidRPr="00F3486C">
        <w:rPr>
          <w:color w:val="222222"/>
          <w:sz w:val="24"/>
          <w:szCs w:val="24"/>
          <w:shd w:val="clear" w:color="auto" w:fill="FFFFFF"/>
        </w:rPr>
        <w:t>дтверждающий право на осуществление той или иной деятельности согласно требованиямзаконодательств</w:t>
      </w:r>
      <w:r w:rsidR="00C53C61">
        <w:rPr>
          <w:color w:val="222222"/>
          <w:sz w:val="24"/>
          <w:szCs w:val="24"/>
          <w:shd w:val="clear" w:color="auto" w:fill="FFFFFF"/>
        </w:rPr>
        <w:t>а</w:t>
      </w:r>
      <w:r w:rsidRPr="00F3486C">
        <w:rPr>
          <w:color w:val="222222"/>
          <w:sz w:val="24"/>
          <w:szCs w:val="24"/>
          <w:shd w:val="clear" w:color="auto" w:fill="FFFFFF"/>
        </w:rPr>
        <w:t xml:space="preserve"> Республики Казахстан</w:t>
      </w:r>
      <w:r w:rsidR="00C53C61">
        <w:rPr>
          <w:color w:val="222222"/>
          <w:sz w:val="24"/>
          <w:szCs w:val="24"/>
          <w:shd w:val="clear" w:color="auto" w:fill="FFFFFF"/>
        </w:rPr>
        <w:t xml:space="preserve"> либо в случае указания такого услолвия в конкурсной документации</w:t>
      </w:r>
      <w:r w:rsidRPr="00F3486C">
        <w:rPr>
          <w:color w:val="222222"/>
          <w:sz w:val="24"/>
          <w:szCs w:val="24"/>
          <w:shd w:val="clear" w:color="auto" w:fill="FFFFFF"/>
        </w:rPr>
        <w:t>;</w:t>
      </w:r>
    </w:p>
    <w:p w14:paraId="177D215A" w14:textId="77777777" w:rsidR="00AE6FFC" w:rsidRPr="00F3486C" w:rsidRDefault="00AE6FFC" w:rsidP="00F3486C">
      <w:pPr>
        <w:spacing w:line="240" w:lineRule="auto"/>
        <w:ind w:firstLine="567"/>
        <w:rPr>
          <w:sz w:val="24"/>
          <w:szCs w:val="24"/>
        </w:rPr>
      </w:pPr>
      <w:r w:rsidRPr="00F3486C">
        <w:rPr>
          <w:rStyle w:val="s0"/>
          <w:sz w:val="24"/>
          <w:szCs w:val="24"/>
        </w:rPr>
        <w:t xml:space="preserve">для физических лиц – </w:t>
      </w:r>
      <w:r w:rsidRPr="00F3486C">
        <w:rPr>
          <w:color w:val="000000"/>
          <w:sz w:val="24"/>
          <w:szCs w:val="24"/>
        </w:rPr>
        <w:t>свидетельство о государственной регистрации индивидуального предпринимателя (при его наличии)</w:t>
      </w:r>
      <w:r w:rsidR="00C53C61">
        <w:rPr>
          <w:color w:val="000000"/>
          <w:sz w:val="24"/>
          <w:szCs w:val="24"/>
        </w:rPr>
        <w:t xml:space="preserve"> либо талон о регистрации в качестве индивидуального предпринимателя</w:t>
      </w:r>
      <w:r w:rsidRPr="00F3486C">
        <w:rPr>
          <w:color w:val="000000"/>
          <w:sz w:val="24"/>
          <w:szCs w:val="24"/>
        </w:rPr>
        <w:t>, документ, удостовер</w:t>
      </w:r>
      <w:r w:rsidR="00C53C61">
        <w:rPr>
          <w:color w:val="000000"/>
          <w:sz w:val="24"/>
          <w:szCs w:val="24"/>
        </w:rPr>
        <w:t>яющий личность физического лица</w:t>
      </w:r>
      <w:r w:rsidRPr="00F3486C">
        <w:rPr>
          <w:color w:val="000000"/>
          <w:sz w:val="24"/>
          <w:szCs w:val="24"/>
        </w:rPr>
        <w:t>.</w:t>
      </w:r>
    </w:p>
    <w:p w14:paraId="36754A19" w14:textId="77777777" w:rsidR="00AE6FFC" w:rsidRPr="00F3486C" w:rsidRDefault="00C53C61" w:rsidP="00F3486C">
      <w:pPr>
        <w:autoSpaceDE w:val="0"/>
        <w:autoSpaceDN w:val="0"/>
        <w:spacing w:line="240" w:lineRule="auto"/>
        <w:ind w:firstLine="709"/>
        <w:rPr>
          <w:bCs/>
          <w:sz w:val="24"/>
          <w:szCs w:val="24"/>
        </w:rPr>
      </w:pPr>
      <w:r>
        <w:rPr>
          <w:bCs/>
          <w:sz w:val="24"/>
          <w:szCs w:val="24"/>
        </w:rPr>
        <w:t>Сроки получения электронных документов должны быть не ранее 10 (десяти) календарных дней до даты объявления конкурса.</w:t>
      </w:r>
    </w:p>
    <w:p w14:paraId="4CA867BD"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F3486C">
        <w:rPr>
          <w:rFonts w:ascii="Times New Roman" w:hAnsi="Times New Roman" w:cs="Times New Roman"/>
          <w:bCs/>
        </w:rPr>
        <w:t xml:space="preserve"> </w:t>
      </w:r>
      <w:r w:rsidRPr="00F3486C">
        <w:rPr>
          <w:rFonts w:ascii="Times New Roman" w:hAnsi="Times New Roman" w:cs="Times New Roman"/>
        </w:rPr>
        <w:t xml:space="preserve">до истечения окончательного срока представления заявок, указанного в объявлении. </w:t>
      </w:r>
    </w:p>
    <w:p w14:paraId="73A0A283" w14:textId="77777777"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14:paraId="74876828" w14:textId="77777777" w:rsidR="00AE6FFC" w:rsidRPr="00F3486C" w:rsidRDefault="007E4871" w:rsidP="00F3486C">
      <w:pPr>
        <w:pStyle w:val="BodyText"/>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t xml:space="preserve">Контактные данные ответственного лица </w:t>
      </w:r>
      <w:r>
        <w:rPr>
          <w:b/>
          <w:sz w:val="24"/>
          <w:szCs w:val="24"/>
        </w:rPr>
        <w:t>Учреждения</w:t>
      </w:r>
    </w:p>
    <w:p w14:paraId="09B3CE61" w14:textId="6B566E47" w:rsidR="00AE6FFC" w:rsidRPr="00F3486C" w:rsidRDefault="00AE6FFC" w:rsidP="00F3486C">
      <w:pPr>
        <w:pStyle w:val="NormalWeb"/>
        <w:numPr>
          <w:ilvl w:val="0"/>
          <w:numId w:val="21"/>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пр. Кабанбай</w:t>
      </w:r>
      <w:r w:rsidR="00651CEA" w:rsidRPr="00F3486C">
        <w:rPr>
          <w:lang w:val="ru-RU"/>
        </w:rPr>
        <w:t xml:space="preserve"> батыра 53</w:t>
      </w:r>
      <w:r w:rsidRPr="00F3486C">
        <w:rPr>
          <w:lang w:val="ru-RU"/>
        </w:rPr>
        <w:t xml:space="preserve">, </w:t>
      </w:r>
      <w:r w:rsidR="00651CEA" w:rsidRPr="00F3486C">
        <w:rPr>
          <w:lang w:val="ru-RU"/>
        </w:rPr>
        <w:t>72 блок, здание АБК, кабинет 3</w:t>
      </w:r>
      <w:r w:rsidR="008C149A">
        <w:rPr>
          <w:lang w:val="ru-RU"/>
        </w:rPr>
        <w:t>31</w:t>
      </w:r>
      <w:r w:rsidRPr="00F3486C">
        <w:rPr>
          <w:lang w:val="ru-RU"/>
        </w:rPr>
        <w:t>, ко</w:t>
      </w:r>
      <w:r w:rsidR="00DD7F0F">
        <w:rPr>
          <w:lang w:val="ru-RU"/>
        </w:rPr>
        <w:t>нтактный телефон: 8 (7172) 69-49</w:t>
      </w:r>
      <w:r w:rsidRPr="00F3486C">
        <w:rPr>
          <w:lang w:val="ru-RU"/>
        </w:rPr>
        <w:t>-</w:t>
      </w:r>
      <w:r w:rsidR="004C37F1">
        <w:rPr>
          <w:lang w:val="ru-RU"/>
        </w:rPr>
        <w:t>3</w:t>
      </w:r>
      <w:r w:rsidR="00DD7F0F">
        <w:rPr>
          <w:lang w:val="ru-RU"/>
        </w:rPr>
        <w:t>9</w:t>
      </w:r>
      <w:r w:rsidR="00F3486C" w:rsidRPr="00F3486C">
        <w:rPr>
          <w:lang w:val="ru-RU"/>
        </w:rPr>
        <w:t>.</w:t>
      </w:r>
    </w:p>
    <w:p w14:paraId="52011EDA" w14:textId="77777777"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10097334" w14:textId="77777777" w:rsidR="00AE6FFC" w:rsidRPr="00F3486C" w:rsidRDefault="00AE6FFC" w:rsidP="00F3486C">
      <w:pPr>
        <w:pStyle w:val="NormalWeb"/>
        <w:numPr>
          <w:ilvl w:val="0"/>
          <w:numId w:val="21"/>
        </w:numPr>
        <w:spacing w:before="0" w:beforeAutospacing="0" w:after="0"/>
        <w:ind w:left="0" w:firstLine="851"/>
        <w:rPr>
          <w:bCs/>
          <w:lang w:val="ru-RU"/>
        </w:rPr>
      </w:pPr>
      <w:r w:rsidRPr="00F3486C">
        <w:rPr>
          <w:bCs/>
          <w:lang w:val="ru-RU"/>
        </w:rPr>
        <w:t xml:space="preserve">Комиссия </w:t>
      </w:r>
      <w:r w:rsidRPr="00F3486C">
        <w:rPr>
          <w:lang w:val="ru-RU"/>
        </w:rPr>
        <w:t xml:space="preserve">не позднее </w:t>
      </w:r>
      <w:r w:rsidR="00DB67D3">
        <w:rPr>
          <w:lang w:val="ru-RU"/>
        </w:rPr>
        <w:t>2</w:t>
      </w:r>
      <w:r w:rsidR="009C78BC" w:rsidRPr="00F3486C">
        <w:rPr>
          <w:lang w:val="ru-RU"/>
        </w:rPr>
        <w:t xml:space="preserve"> </w:t>
      </w:r>
      <w:r w:rsidRPr="00F3486C">
        <w:rPr>
          <w:lang w:val="ru-RU"/>
        </w:rPr>
        <w:t>(</w:t>
      </w:r>
      <w:r w:rsidR="00DB67D3">
        <w:rPr>
          <w:lang w:val="ru-RU"/>
        </w:rPr>
        <w:t>двух</w:t>
      </w:r>
      <w:r w:rsidRPr="00F3486C">
        <w:rPr>
          <w:lang w:val="ru-RU"/>
        </w:rPr>
        <w:t xml:space="preserve">) рабочих дней со дня подписания  протокола об итогах </w:t>
      </w:r>
      <w:r w:rsidR="00DB67D3">
        <w:rPr>
          <w:lang w:val="ru-RU"/>
        </w:rPr>
        <w:t xml:space="preserve">проведения </w:t>
      </w:r>
      <w:r w:rsidRPr="00F3486C">
        <w:rPr>
          <w:lang w:val="ru-RU"/>
        </w:rPr>
        <w:t xml:space="preserve">конкурса размещает информацию об итогах проведения конкурса </w:t>
      </w:r>
      <w:r w:rsidRPr="00F3486C">
        <w:rPr>
          <w:bCs/>
          <w:lang w:val="ru-RU"/>
        </w:rPr>
        <w:t xml:space="preserve">на интернет-ресурсе </w:t>
      </w:r>
      <w:hyperlink r:id="rId8" w:history="1">
        <w:r w:rsidR="00C53C61" w:rsidRPr="00731EE7">
          <w:rPr>
            <w:rStyle w:val="Hyperlink"/>
            <w:bCs/>
          </w:rPr>
          <w:t>www</w:t>
        </w:r>
        <w:r w:rsidR="00C53C61" w:rsidRPr="00731EE7">
          <w:rPr>
            <w:rStyle w:val="Hyperlink"/>
            <w:bCs/>
            <w:lang w:val="ru-RU"/>
          </w:rPr>
          <w:t>.</w:t>
        </w:r>
        <w:r w:rsidR="00C53C61" w:rsidRPr="00731EE7">
          <w:rPr>
            <w:rStyle w:val="Hyperlink"/>
            <w:bCs/>
          </w:rPr>
          <w:t>nu</w:t>
        </w:r>
        <w:r w:rsidR="00C53C61" w:rsidRPr="00731EE7">
          <w:rPr>
            <w:rStyle w:val="Hyperlink"/>
            <w:bCs/>
            <w:lang w:val="ru-RU"/>
          </w:rPr>
          <w:t>.</w:t>
        </w:r>
        <w:r w:rsidR="00C53C61" w:rsidRPr="00731EE7">
          <w:rPr>
            <w:rStyle w:val="Hyperlink"/>
            <w:bCs/>
          </w:rPr>
          <w:t>edu</w:t>
        </w:r>
        <w:r w:rsidR="00C53C61" w:rsidRPr="00731EE7">
          <w:rPr>
            <w:rStyle w:val="Hyperlink"/>
            <w:bCs/>
            <w:lang w:val="ru-RU"/>
          </w:rPr>
          <w:t>.</w:t>
        </w:r>
        <w:r w:rsidR="00C53C61" w:rsidRPr="00731EE7">
          <w:rPr>
            <w:rStyle w:val="Hyperlink"/>
            <w:bCs/>
          </w:rPr>
          <w:t>kz</w:t>
        </w:r>
      </w:hyperlink>
      <w:r w:rsidRPr="00F3486C">
        <w:rPr>
          <w:bCs/>
          <w:lang w:val="ru-RU"/>
        </w:rPr>
        <w:t>.</w:t>
      </w:r>
      <w:r w:rsidR="00C53C61">
        <w:rPr>
          <w:bCs/>
          <w:lang w:val="ru-RU"/>
        </w:rPr>
        <w:t xml:space="preserve"> </w:t>
      </w:r>
    </w:p>
    <w:p w14:paraId="55955BD8" w14:textId="77777777" w:rsidR="00AE6FFC" w:rsidRPr="00F3486C" w:rsidRDefault="00AE6FFC" w:rsidP="00F3486C">
      <w:pPr>
        <w:tabs>
          <w:tab w:val="left" w:pos="142"/>
          <w:tab w:val="left" w:pos="993"/>
        </w:tabs>
        <w:spacing w:line="240" w:lineRule="auto"/>
        <w:ind w:firstLine="709"/>
        <w:rPr>
          <w:sz w:val="24"/>
          <w:szCs w:val="24"/>
        </w:rPr>
      </w:pPr>
    </w:p>
    <w:p w14:paraId="5DF15205" w14:textId="77777777" w:rsidR="00AE6FFC" w:rsidRPr="00F3486C" w:rsidRDefault="00AE6FFC" w:rsidP="00F3486C">
      <w:pPr>
        <w:autoSpaceDE w:val="0"/>
        <w:autoSpaceDN w:val="0"/>
        <w:spacing w:line="240" w:lineRule="auto"/>
        <w:rPr>
          <w:b/>
          <w:bCs/>
          <w:sz w:val="24"/>
          <w:szCs w:val="24"/>
        </w:rPr>
      </w:pPr>
      <w:r w:rsidRPr="00F3486C">
        <w:rPr>
          <w:b/>
          <w:bCs/>
          <w:sz w:val="24"/>
          <w:szCs w:val="24"/>
        </w:rPr>
        <w:t>Приложения к Конкурсной документации:</w:t>
      </w:r>
    </w:p>
    <w:p w14:paraId="0DE480E1" w14:textId="77777777" w:rsidR="00AE6FFC" w:rsidRPr="00F3486C" w:rsidRDefault="00AE6FFC" w:rsidP="00F3486C">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F3486C">
        <w:rPr>
          <w:rStyle w:val="s0"/>
          <w:bCs/>
          <w:sz w:val="24"/>
          <w:szCs w:val="24"/>
        </w:rPr>
        <w:t>Техническая спецификация;</w:t>
      </w:r>
    </w:p>
    <w:p w14:paraId="12310345" w14:textId="77777777" w:rsidR="00AE6FFC" w:rsidRPr="00F3486C" w:rsidRDefault="00FD40F8" w:rsidP="00F3486C">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Pr>
          <w:rStyle w:val="s0"/>
          <w:bCs/>
          <w:sz w:val="24"/>
          <w:szCs w:val="24"/>
        </w:rPr>
        <w:t xml:space="preserve">Форма типового договора имущественного найма (аренды) части нежилого </w:t>
      </w:r>
      <w:r w:rsidR="00AE6FFC" w:rsidRPr="00F3486C">
        <w:rPr>
          <w:rStyle w:val="s0"/>
          <w:bCs/>
          <w:sz w:val="24"/>
          <w:szCs w:val="24"/>
        </w:rPr>
        <w:t>помещения.</w:t>
      </w:r>
    </w:p>
    <w:p w14:paraId="7D572523" w14:textId="77777777" w:rsidR="00AE6FFC" w:rsidRPr="00F3486C" w:rsidRDefault="00AE6FFC" w:rsidP="00F3486C">
      <w:pPr>
        <w:pStyle w:val="Title"/>
        <w:ind w:left="6379"/>
        <w:jc w:val="left"/>
        <w:rPr>
          <w:sz w:val="24"/>
        </w:rPr>
      </w:pPr>
    </w:p>
    <w:p w14:paraId="13389CF7" w14:textId="77777777" w:rsidR="00DF50A4" w:rsidRPr="00F3486C" w:rsidRDefault="00DF50A4" w:rsidP="00F3486C">
      <w:pPr>
        <w:pStyle w:val="Title"/>
        <w:ind w:left="6379"/>
        <w:jc w:val="left"/>
        <w:rPr>
          <w:sz w:val="24"/>
        </w:rPr>
      </w:pPr>
    </w:p>
    <w:p w14:paraId="7DEA5CE9" w14:textId="77777777" w:rsidR="006E1A9C" w:rsidRPr="00F3486C" w:rsidRDefault="006E1A9C" w:rsidP="00F3486C">
      <w:pPr>
        <w:pStyle w:val="Title"/>
        <w:ind w:left="6379"/>
        <w:jc w:val="left"/>
        <w:rPr>
          <w:sz w:val="24"/>
        </w:rPr>
      </w:pPr>
    </w:p>
    <w:p w14:paraId="22FB44CB" w14:textId="77777777" w:rsidR="006E1A9C" w:rsidRPr="00F3486C" w:rsidRDefault="006E1A9C" w:rsidP="00F3486C">
      <w:pPr>
        <w:pStyle w:val="Title"/>
        <w:ind w:left="6379"/>
        <w:jc w:val="left"/>
        <w:rPr>
          <w:sz w:val="24"/>
        </w:rPr>
      </w:pPr>
    </w:p>
    <w:p w14:paraId="1C8AD3D3" w14:textId="77777777" w:rsidR="006E1A9C" w:rsidRPr="00F3486C" w:rsidRDefault="006E1A9C" w:rsidP="00F3486C">
      <w:pPr>
        <w:pStyle w:val="Title"/>
        <w:ind w:left="6379"/>
        <w:jc w:val="left"/>
        <w:rPr>
          <w:sz w:val="24"/>
        </w:rPr>
      </w:pPr>
    </w:p>
    <w:p w14:paraId="14ED0259" w14:textId="77777777" w:rsidR="006E1A9C" w:rsidRPr="00F3486C" w:rsidRDefault="006E1A9C" w:rsidP="00F3486C">
      <w:pPr>
        <w:pStyle w:val="Title"/>
        <w:ind w:left="6379"/>
        <w:jc w:val="left"/>
        <w:rPr>
          <w:sz w:val="24"/>
        </w:rPr>
      </w:pPr>
    </w:p>
    <w:p w14:paraId="637FC8C0" w14:textId="77777777" w:rsidR="006E1A9C" w:rsidRPr="00F3486C" w:rsidRDefault="006E1A9C" w:rsidP="00F3486C">
      <w:pPr>
        <w:pStyle w:val="Title"/>
        <w:ind w:left="6379"/>
        <w:jc w:val="left"/>
        <w:rPr>
          <w:sz w:val="24"/>
        </w:rPr>
      </w:pPr>
    </w:p>
    <w:p w14:paraId="38456556" w14:textId="77777777" w:rsidR="006E1A9C" w:rsidRPr="00F3486C" w:rsidRDefault="006E1A9C" w:rsidP="00F3486C">
      <w:pPr>
        <w:pStyle w:val="Title"/>
        <w:ind w:left="6379"/>
        <w:jc w:val="left"/>
        <w:rPr>
          <w:sz w:val="24"/>
        </w:rPr>
      </w:pPr>
    </w:p>
    <w:p w14:paraId="594D6A2F" w14:textId="77777777" w:rsidR="006E1A9C" w:rsidRPr="00F3486C" w:rsidRDefault="006E1A9C" w:rsidP="00F3486C">
      <w:pPr>
        <w:pStyle w:val="Title"/>
        <w:ind w:left="6379"/>
        <w:jc w:val="left"/>
        <w:rPr>
          <w:sz w:val="24"/>
        </w:rPr>
        <w:sectPr w:rsidR="006E1A9C"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09EF7408" w14:textId="77777777" w:rsidR="00DD7F0F" w:rsidRPr="00E4161E" w:rsidRDefault="00DD7F0F" w:rsidP="00DD7F0F">
      <w:pPr>
        <w:spacing w:line="240" w:lineRule="auto"/>
        <w:ind w:left="5954"/>
        <w:jc w:val="right"/>
        <w:rPr>
          <w:bCs/>
          <w:sz w:val="24"/>
          <w:szCs w:val="24"/>
        </w:rPr>
      </w:pPr>
      <w:r w:rsidRPr="00E4161E">
        <w:rPr>
          <w:bCs/>
          <w:sz w:val="24"/>
          <w:szCs w:val="24"/>
        </w:rPr>
        <w:lastRenderedPageBreak/>
        <w:t>Приложение 1</w:t>
      </w:r>
    </w:p>
    <w:p w14:paraId="4242FA0C" w14:textId="77777777" w:rsidR="00DD7F0F" w:rsidRPr="00E4161E" w:rsidRDefault="00DD7F0F" w:rsidP="00DD7F0F">
      <w:pPr>
        <w:pStyle w:val="Title"/>
        <w:ind w:left="5954"/>
        <w:jc w:val="right"/>
        <w:rPr>
          <w:b w:val="0"/>
          <w:color w:val="000000"/>
          <w:sz w:val="24"/>
        </w:rPr>
      </w:pP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t>к объявлению  по проведению конкурса «</w:t>
      </w:r>
      <w:r w:rsidR="00BD684E" w:rsidRPr="00BD684E">
        <w:rPr>
          <w:b w:val="0"/>
          <w:sz w:val="24"/>
        </w:rPr>
        <w:t>Аренда помещения для проведения физкультурно-оздоровительных программ, Атлетический центр блок 35</w:t>
      </w:r>
      <w:r w:rsidRPr="00F95712">
        <w:rPr>
          <w:b w:val="0"/>
          <w:sz w:val="24"/>
        </w:rPr>
        <w:t>»</w:t>
      </w:r>
    </w:p>
    <w:p w14:paraId="1E7F7F78" w14:textId="77777777" w:rsidR="00DD7F0F" w:rsidRPr="00E4161E" w:rsidRDefault="00DD7F0F" w:rsidP="00DD7F0F">
      <w:pPr>
        <w:spacing w:line="240" w:lineRule="auto"/>
        <w:ind w:firstLine="567"/>
        <w:rPr>
          <w:b/>
          <w:color w:val="000000"/>
          <w:sz w:val="24"/>
          <w:szCs w:val="24"/>
        </w:rPr>
      </w:pPr>
    </w:p>
    <w:p w14:paraId="1C49E1A8" w14:textId="77777777" w:rsidR="00DD7F0F" w:rsidRPr="00E4161E" w:rsidRDefault="00DD7F0F" w:rsidP="00DD7F0F">
      <w:pPr>
        <w:spacing w:line="240" w:lineRule="auto"/>
        <w:jc w:val="center"/>
        <w:rPr>
          <w:b/>
          <w:sz w:val="24"/>
          <w:szCs w:val="24"/>
        </w:rPr>
      </w:pPr>
      <w:r w:rsidRPr="00E4161E">
        <w:rPr>
          <w:b/>
          <w:sz w:val="24"/>
          <w:szCs w:val="24"/>
        </w:rPr>
        <w:t>Техническая спецификация «</w:t>
      </w:r>
      <w:r w:rsidR="00BD684E" w:rsidRPr="00BD684E">
        <w:rPr>
          <w:b/>
          <w:sz w:val="24"/>
          <w:szCs w:val="24"/>
        </w:rPr>
        <w:t>Аренда помещения для проведения физкультурно-оздоровительных программ, Атлетический центр блок 35</w:t>
      </w:r>
      <w:r w:rsidRPr="00E4161E">
        <w:rPr>
          <w:b/>
          <w:sz w:val="24"/>
          <w:szCs w:val="24"/>
        </w:rPr>
        <w:t>»</w:t>
      </w:r>
    </w:p>
    <w:p w14:paraId="5962B34F" w14:textId="77777777" w:rsidR="00DD7F0F" w:rsidRPr="00E4161E" w:rsidRDefault="00DD7F0F" w:rsidP="00DD7F0F">
      <w:pPr>
        <w:spacing w:line="240" w:lineRule="auto"/>
        <w:jc w:val="center"/>
        <w:rPr>
          <w:b/>
          <w:sz w:val="24"/>
          <w:szCs w:val="24"/>
        </w:rPr>
      </w:pPr>
    </w:p>
    <w:p w14:paraId="3A85D044" w14:textId="77777777" w:rsidR="00DD7F0F" w:rsidRDefault="00DD7F0F" w:rsidP="00DD7F0F">
      <w:pPr>
        <w:numPr>
          <w:ilvl w:val="0"/>
          <w:numId w:val="9"/>
        </w:numPr>
        <w:spacing w:line="240" w:lineRule="auto"/>
        <w:contextualSpacing/>
        <w:rPr>
          <w:sz w:val="24"/>
          <w:szCs w:val="24"/>
        </w:rPr>
      </w:pPr>
      <w:r w:rsidRPr="00E4161E">
        <w:rPr>
          <w:bCs/>
          <w:sz w:val="24"/>
          <w:szCs w:val="24"/>
        </w:rPr>
        <w:t>Наименование:</w:t>
      </w:r>
      <w:r w:rsidRPr="00E4161E">
        <w:rPr>
          <w:sz w:val="24"/>
          <w:szCs w:val="24"/>
        </w:rPr>
        <w:t xml:space="preserve"> «</w:t>
      </w:r>
      <w:r w:rsidR="00BD684E" w:rsidRPr="00BD684E">
        <w:rPr>
          <w:sz w:val="24"/>
          <w:szCs w:val="24"/>
        </w:rPr>
        <w:t>Аренда помещения для проведения физкультурно-оздоровительных программ, Атлетический центр блок 35</w:t>
      </w:r>
      <w:r w:rsidRPr="00E4161E">
        <w:rPr>
          <w:sz w:val="24"/>
          <w:szCs w:val="24"/>
        </w:rPr>
        <w:t>»</w:t>
      </w:r>
    </w:p>
    <w:tbl>
      <w:tblPr>
        <w:tblW w:w="47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644"/>
        <w:gridCol w:w="967"/>
        <w:gridCol w:w="1750"/>
        <w:gridCol w:w="1605"/>
        <w:gridCol w:w="2978"/>
        <w:gridCol w:w="3126"/>
      </w:tblGrid>
      <w:tr w:rsidR="00C93B9A" w:rsidRPr="00112AD0" w14:paraId="2D2ABECD" w14:textId="77777777" w:rsidTr="00DB4BBE">
        <w:trPr>
          <w:trHeight w:val="1040"/>
          <w:jc w:val="center"/>
        </w:trPr>
        <w:tc>
          <w:tcPr>
            <w:tcW w:w="309" w:type="pct"/>
            <w:vAlign w:val="center"/>
          </w:tcPr>
          <w:p w14:paraId="3A939021" w14:textId="77777777" w:rsidR="00C93B9A" w:rsidRPr="00112AD0" w:rsidRDefault="00C93B9A" w:rsidP="00DB4BBE">
            <w:pPr>
              <w:spacing w:line="240" w:lineRule="auto"/>
              <w:jc w:val="center"/>
              <w:rPr>
                <w:b/>
                <w:bCs/>
                <w:caps/>
                <w:sz w:val="24"/>
                <w:szCs w:val="24"/>
              </w:rPr>
            </w:pPr>
            <w:r w:rsidRPr="00112AD0">
              <w:rPr>
                <w:b/>
                <w:bCs/>
                <w:sz w:val="24"/>
                <w:szCs w:val="24"/>
              </w:rPr>
              <w:t>№</w:t>
            </w:r>
          </w:p>
        </w:tc>
        <w:tc>
          <w:tcPr>
            <w:tcW w:w="949" w:type="pct"/>
            <w:vAlign w:val="center"/>
          </w:tcPr>
          <w:p w14:paraId="4A0D0A25" w14:textId="77777777" w:rsidR="00C93B9A" w:rsidRPr="00112AD0" w:rsidRDefault="00C93B9A" w:rsidP="00DB4BBE">
            <w:pPr>
              <w:spacing w:line="240" w:lineRule="auto"/>
              <w:jc w:val="center"/>
              <w:rPr>
                <w:b/>
                <w:bCs/>
                <w:sz w:val="24"/>
                <w:szCs w:val="24"/>
                <w:lang w:val="kk-KZ"/>
              </w:rPr>
            </w:pPr>
          </w:p>
          <w:p w14:paraId="714B0435" w14:textId="77777777" w:rsidR="00C93B9A" w:rsidRPr="00112AD0" w:rsidRDefault="00C93B9A" w:rsidP="00DB4BBE">
            <w:pPr>
              <w:spacing w:line="240" w:lineRule="auto"/>
              <w:jc w:val="center"/>
              <w:rPr>
                <w:b/>
                <w:bCs/>
                <w:caps/>
                <w:sz w:val="24"/>
                <w:szCs w:val="24"/>
              </w:rPr>
            </w:pPr>
            <w:r w:rsidRPr="00112AD0">
              <w:rPr>
                <w:b/>
                <w:bCs/>
                <w:sz w:val="24"/>
                <w:szCs w:val="24"/>
                <w:lang w:val="kk-KZ"/>
              </w:rPr>
              <w:t>Наименование аренды</w:t>
            </w:r>
          </w:p>
        </w:tc>
        <w:tc>
          <w:tcPr>
            <w:tcW w:w="347" w:type="pct"/>
            <w:vAlign w:val="center"/>
          </w:tcPr>
          <w:p w14:paraId="65ED4C21" w14:textId="77777777" w:rsidR="00C93B9A" w:rsidRPr="00112AD0" w:rsidRDefault="00C93B9A" w:rsidP="00DB4BBE">
            <w:pPr>
              <w:spacing w:line="240" w:lineRule="auto"/>
              <w:jc w:val="center"/>
              <w:rPr>
                <w:b/>
                <w:sz w:val="24"/>
                <w:szCs w:val="24"/>
              </w:rPr>
            </w:pPr>
            <w:r w:rsidRPr="00112AD0">
              <w:rPr>
                <w:b/>
                <w:sz w:val="24"/>
                <w:szCs w:val="24"/>
              </w:rPr>
              <w:t>Ед. изм.</w:t>
            </w:r>
          </w:p>
        </w:tc>
        <w:tc>
          <w:tcPr>
            <w:tcW w:w="628" w:type="pct"/>
            <w:vAlign w:val="center"/>
          </w:tcPr>
          <w:p w14:paraId="5B8E76F6" w14:textId="77777777" w:rsidR="00C93B9A" w:rsidRPr="00112AD0" w:rsidRDefault="00C93B9A" w:rsidP="00DB4BBE">
            <w:pPr>
              <w:spacing w:line="240" w:lineRule="auto"/>
              <w:jc w:val="center"/>
              <w:rPr>
                <w:b/>
                <w:bCs/>
                <w:sz w:val="24"/>
                <w:szCs w:val="24"/>
              </w:rPr>
            </w:pPr>
            <w:r w:rsidRPr="00112AD0">
              <w:rPr>
                <w:b/>
                <w:bCs/>
                <w:sz w:val="24"/>
                <w:szCs w:val="24"/>
              </w:rPr>
              <w:t>Кол-во</w:t>
            </w:r>
          </w:p>
        </w:tc>
        <w:tc>
          <w:tcPr>
            <w:tcW w:w="576" w:type="pct"/>
          </w:tcPr>
          <w:p w14:paraId="0376A791" w14:textId="77777777" w:rsidR="00C93B9A" w:rsidRPr="00112AD0" w:rsidRDefault="00C93B9A" w:rsidP="00DB4BBE">
            <w:pPr>
              <w:spacing w:line="240" w:lineRule="auto"/>
              <w:jc w:val="center"/>
              <w:rPr>
                <w:b/>
                <w:sz w:val="24"/>
                <w:szCs w:val="24"/>
              </w:rPr>
            </w:pPr>
          </w:p>
          <w:p w14:paraId="7A07243D" w14:textId="77777777" w:rsidR="00C93B9A" w:rsidRPr="00112AD0" w:rsidRDefault="00C93B9A" w:rsidP="00DB4BBE">
            <w:pPr>
              <w:spacing w:line="240" w:lineRule="auto"/>
              <w:jc w:val="center"/>
              <w:rPr>
                <w:b/>
                <w:sz w:val="24"/>
                <w:szCs w:val="24"/>
              </w:rPr>
            </w:pPr>
            <w:r w:rsidRPr="00112AD0">
              <w:rPr>
                <w:b/>
                <w:sz w:val="24"/>
                <w:szCs w:val="24"/>
              </w:rPr>
              <w:t>Сроки аренды</w:t>
            </w:r>
          </w:p>
        </w:tc>
        <w:tc>
          <w:tcPr>
            <w:tcW w:w="1069" w:type="pct"/>
          </w:tcPr>
          <w:p w14:paraId="30EFD05E" w14:textId="77777777" w:rsidR="000162FE" w:rsidRPr="00675B00" w:rsidRDefault="000162FE" w:rsidP="000162FE">
            <w:pPr>
              <w:spacing w:line="240" w:lineRule="auto"/>
              <w:jc w:val="center"/>
              <w:rPr>
                <w:b/>
                <w:color w:val="000000" w:themeColor="text1"/>
                <w:sz w:val="24"/>
                <w:szCs w:val="24"/>
              </w:rPr>
            </w:pPr>
            <w:r w:rsidRPr="00675B00">
              <w:rPr>
                <w:b/>
                <w:color w:val="000000" w:themeColor="text1"/>
                <w:sz w:val="24"/>
                <w:szCs w:val="24"/>
              </w:rPr>
              <w:t xml:space="preserve">Стоимость аренды  </w:t>
            </w:r>
          </w:p>
          <w:p w14:paraId="7F062BB2" w14:textId="7B196D07" w:rsidR="00C93B9A" w:rsidRPr="00112AD0" w:rsidRDefault="000162FE" w:rsidP="000162FE">
            <w:pPr>
              <w:spacing w:line="240" w:lineRule="auto"/>
              <w:jc w:val="center"/>
              <w:rPr>
                <w:b/>
                <w:sz w:val="24"/>
                <w:szCs w:val="24"/>
              </w:rPr>
            </w:pPr>
            <w:r w:rsidRPr="00675B00">
              <w:rPr>
                <w:b/>
                <w:color w:val="000000" w:themeColor="text1"/>
                <w:sz w:val="24"/>
                <w:szCs w:val="24"/>
              </w:rPr>
              <w:t>с учетом НДС</w:t>
            </w:r>
          </w:p>
        </w:tc>
        <w:tc>
          <w:tcPr>
            <w:tcW w:w="1122" w:type="pct"/>
          </w:tcPr>
          <w:p w14:paraId="2AC74F77" w14:textId="77777777" w:rsidR="00C93B9A" w:rsidRPr="00112AD0" w:rsidRDefault="00C93B9A" w:rsidP="00DB4BBE">
            <w:pPr>
              <w:spacing w:line="240" w:lineRule="auto"/>
              <w:jc w:val="center"/>
              <w:rPr>
                <w:b/>
                <w:sz w:val="24"/>
                <w:szCs w:val="24"/>
              </w:rPr>
            </w:pPr>
          </w:p>
          <w:p w14:paraId="3B404F30" w14:textId="77777777" w:rsidR="00C93B9A" w:rsidRPr="00112AD0" w:rsidRDefault="00C93B9A" w:rsidP="00DB4BBE">
            <w:pPr>
              <w:spacing w:line="240" w:lineRule="auto"/>
              <w:jc w:val="center"/>
              <w:rPr>
                <w:b/>
                <w:bCs/>
                <w:sz w:val="24"/>
                <w:szCs w:val="24"/>
              </w:rPr>
            </w:pPr>
            <w:r w:rsidRPr="00112AD0">
              <w:rPr>
                <w:b/>
                <w:sz w:val="24"/>
                <w:szCs w:val="24"/>
              </w:rPr>
              <w:t>Местонахождение</w:t>
            </w:r>
          </w:p>
        </w:tc>
      </w:tr>
      <w:tr w:rsidR="00C93B9A" w:rsidRPr="00112AD0" w14:paraId="4C934CE0" w14:textId="77777777" w:rsidTr="00DB4BBE">
        <w:trPr>
          <w:trHeight w:val="1136"/>
          <w:jc w:val="center"/>
        </w:trPr>
        <w:tc>
          <w:tcPr>
            <w:tcW w:w="309" w:type="pct"/>
            <w:vAlign w:val="center"/>
          </w:tcPr>
          <w:p w14:paraId="5BE69A8F" w14:textId="77777777" w:rsidR="00C93B9A" w:rsidRPr="00112AD0" w:rsidRDefault="00C93B9A" w:rsidP="00DB4BBE">
            <w:pPr>
              <w:spacing w:line="240" w:lineRule="auto"/>
              <w:jc w:val="center"/>
              <w:rPr>
                <w:bCs/>
                <w:sz w:val="24"/>
                <w:szCs w:val="24"/>
              </w:rPr>
            </w:pPr>
            <w:r w:rsidRPr="00112AD0">
              <w:rPr>
                <w:bCs/>
                <w:sz w:val="24"/>
                <w:szCs w:val="24"/>
              </w:rPr>
              <w:t>1</w:t>
            </w:r>
          </w:p>
        </w:tc>
        <w:tc>
          <w:tcPr>
            <w:tcW w:w="949" w:type="pct"/>
            <w:vAlign w:val="center"/>
          </w:tcPr>
          <w:p w14:paraId="38C442DB" w14:textId="0DE79AE6" w:rsidR="00C93B9A" w:rsidRPr="00112AD0" w:rsidRDefault="00C93B9A" w:rsidP="00DB4BBE">
            <w:pPr>
              <w:spacing w:line="240" w:lineRule="auto"/>
              <w:jc w:val="center"/>
              <w:rPr>
                <w:sz w:val="24"/>
                <w:szCs w:val="24"/>
              </w:rPr>
            </w:pPr>
            <w:r w:rsidRPr="00146E4E">
              <w:rPr>
                <w:b/>
                <w:sz w:val="24"/>
                <w:szCs w:val="24"/>
              </w:rPr>
              <w:t xml:space="preserve">Аренда помещения </w:t>
            </w:r>
            <w:r w:rsidR="002A3273">
              <w:rPr>
                <w:b/>
                <w:sz w:val="24"/>
                <w:szCs w:val="24"/>
              </w:rPr>
              <w:t xml:space="preserve"> № 022 </w:t>
            </w:r>
            <w:r w:rsidRPr="00146E4E">
              <w:rPr>
                <w:b/>
                <w:sz w:val="24"/>
                <w:szCs w:val="24"/>
              </w:rPr>
              <w:t>для проведения физкультурно-оздоровительных программ, Атлетический центр блок 35</w:t>
            </w:r>
          </w:p>
        </w:tc>
        <w:tc>
          <w:tcPr>
            <w:tcW w:w="347" w:type="pct"/>
            <w:vAlign w:val="center"/>
          </w:tcPr>
          <w:p w14:paraId="5C459C68" w14:textId="77777777" w:rsidR="00C93B9A" w:rsidRPr="00112AD0" w:rsidRDefault="00C93B9A" w:rsidP="00DB4BBE">
            <w:pPr>
              <w:spacing w:line="240" w:lineRule="auto"/>
              <w:jc w:val="center"/>
              <w:rPr>
                <w:sz w:val="24"/>
                <w:szCs w:val="24"/>
              </w:rPr>
            </w:pPr>
            <w:r w:rsidRPr="00112AD0">
              <w:rPr>
                <w:sz w:val="24"/>
                <w:szCs w:val="24"/>
              </w:rPr>
              <w:t>м</w:t>
            </w:r>
            <w:r w:rsidRPr="00112AD0">
              <w:rPr>
                <w:sz w:val="24"/>
                <w:szCs w:val="24"/>
                <w:vertAlign w:val="superscript"/>
              </w:rPr>
              <w:t>2</w:t>
            </w:r>
          </w:p>
        </w:tc>
        <w:tc>
          <w:tcPr>
            <w:tcW w:w="628" w:type="pct"/>
            <w:vAlign w:val="center"/>
          </w:tcPr>
          <w:p w14:paraId="758E1B3E" w14:textId="2F5DD84B" w:rsidR="00C93B9A" w:rsidRPr="00112AD0" w:rsidRDefault="002A3273" w:rsidP="00DB4BBE">
            <w:pPr>
              <w:spacing w:line="240" w:lineRule="auto"/>
              <w:jc w:val="center"/>
              <w:rPr>
                <w:bCs/>
                <w:sz w:val="24"/>
                <w:szCs w:val="24"/>
                <w:lang w:val="en-US"/>
              </w:rPr>
            </w:pPr>
            <w:r>
              <w:rPr>
                <w:sz w:val="24"/>
                <w:szCs w:val="24"/>
              </w:rPr>
              <w:t>554,26</w:t>
            </w:r>
            <w:r w:rsidR="00210E80" w:rsidRPr="00210E80">
              <w:rPr>
                <w:sz w:val="24"/>
                <w:szCs w:val="24"/>
              </w:rPr>
              <w:t xml:space="preserve"> кв.м.</w:t>
            </w:r>
          </w:p>
        </w:tc>
        <w:tc>
          <w:tcPr>
            <w:tcW w:w="576" w:type="pct"/>
            <w:vAlign w:val="center"/>
          </w:tcPr>
          <w:p w14:paraId="67B81514" w14:textId="625D5CAE" w:rsidR="00C93B9A" w:rsidRPr="00112AD0" w:rsidRDefault="0068016F" w:rsidP="00DB4BBE">
            <w:pPr>
              <w:spacing w:line="240" w:lineRule="auto"/>
              <w:jc w:val="center"/>
              <w:rPr>
                <w:sz w:val="24"/>
                <w:szCs w:val="24"/>
              </w:rPr>
            </w:pPr>
            <w:r>
              <w:rPr>
                <w:bCs/>
                <w:sz w:val="24"/>
                <w:szCs w:val="24"/>
              </w:rPr>
              <w:t xml:space="preserve">2 </w:t>
            </w:r>
            <w:r w:rsidR="00C93B9A" w:rsidRPr="00112AD0">
              <w:rPr>
                <w:bCs/>
                <w:sz w:val="24"/>
                <w:szCs w:val="24"/>
              </w:rPr>
              <w:t>календарны</w:t>
            </w:r>
            <w:r>
              <w:rPr>
                <w:bCs/>
                <w:sz w:val="24"/>
                <w:szCs w:val="24"/>
              </w:rPr>
              <w:t>х</w:t>
            </w:r>
            <w:r w:rsidR="00C93B9A" w:rsidRPr="00112AD0">
              <w:rPr>
                <w:bCs/>
                <w:sz w:val="24"/>
                <w:szCs w:val="24"/>
              </w:rPr>
              <w:t xml:space="preserve"> год</w:t>
            </w:r>
            <w:r>
              <w:rPr>
                <w:bCs/>
                <w:sz w:val="24"/>
                <w:szCs w:val="24"/>
              </w:rPr>
              <w:t>а</w:t>
            </w:r>
            <w:r w:rsidR="00C93B9A" w:rsidRPr="00112AD0">
              <w:rPr>
                <w:bCs/>
                <w:sz w:val="24"/>
                <w:szCs w:val="24"/>
              </w:rPr>
              <w:t xml:space="preserve">  </w:t>
            </w:r>
          </w:p>
        </w:tc>
        <w:tc>
          <w:tcPr>
            <w:tcW w:w="1069" w:type="pct"/>
            <w:vAlign w:val="center"/>
          </w:tcPr>
          <w:p w14:paraId="1C0D8E56" w14:textId="1897C91C" w:rsidR="00C93B9A" w:rsidRPr="002A3273" w:rsidRDefault="007F0296" w:rsidP="00DB4BBE">
            <w:pPr>
              <w:spacing w:line="240" w:lineRule="auto"/>
              <w:jc w:val="center"/>
              <w:rPr>
                <w:sz w:val="24"/>
                <w:szCs w:val="24"/>
              </w:rPr>
            </w:pPr>
            <w:r>
              <w:rPr>
                <w:bCs/>
                <w:sz w:val="24"/>
                <w:szCs w:val="24"/>
              </w:rPr>
              <w:t xml:space="preserve">Не менее </w:t>
            </w:r>
            <w:r w:rsidRPr="007F0296">
              <w:rPr>
                <w:bCs/>
                <w:sz w:val="24"/>
                <w:szCs w:val="24"/>
              </w:rPr>
              <w:t>765 000 (семьсот шестьдесят пять тысяч) тенге с учетом НДС.</w:t>
            </w:r>
          </w:p>
        </w:tc>
        <w:tc>
          <w:tcPr>
            <w:tcW w:w="1122" w:type="pct"/>
          </w:tcPr>
          <w:p w14:paraId="4F1A4C90" w14:textId="77777777" w:rsidR="00C93B9A" w:rsidRPr="00112AD0" w:rsidRDefault="00C93B9A" w:rsidP="00DB4BBE">
            <w:pPr>
              <w:spacing w:line="240" w:lineRule="auto"/>
              <w:rPr>
                <w:sz w:val="24"/>
                <w:szCs w:val="24"/>
              </w:rPr>
            </w:pPr>
          </w:p>
          <w:p w14:paraId="3EF8098D" w14:textId="4AF9A15A" w:rsidR="00C93B9A" w:rsidRPr="00112AD0" w:rsidRDefault="00C74074" w:rsidP="00DB4BBE">
            <w:pPr>
              <w:spacing w:line="240" w:lineRule="auto"/>
              <w:jc w:val="center"/>
              <w:rPr>
                <w:sz w:val="24"/>
                <w:szCs w:val="24"/>
              </w:rPr>
            </w:pPr>
            <w:r w:rsidRPr="00112AD0">
              <w:rPr>
                <w:sz w:val="24"/>
                <w:szCs w:val="24"/>
              </w:rPr>
              <w:t>Г</w:t>
            </w:r>
            <w:r w:rsidR="00C93B9A" w:rsidRPr="00112AD0">
              <w:rPr>
                <w:sz w:val="24"/>
                <w:szCs w:val="24"/>
              </w:rPr>
              <w:t>. А</w:t>
            </w:r>
            <w:r w:rsidR="00C93B9A">
              <w:rPr>
                <w:sz w:val="24"/>
                <w:szCs w:val="24"/>
              </w:rPr>
              <w:t>стана, пр. Кабанбай батыра 53к3</w:t>
            </w:r>
            <w:r w:rsidR="00C93B9A" w:rsidRPr="00112AD0">
              <w:rPr>
                <w:sz w:val="24"/>
                <w:szCs w:val="24"/>
              </w:rPr>
              <w:t xml:space="preserve">, </w:t>
            </w:r>
            <w:r w:rsidR="00C93B9A" w:rsidRPr="00112AD0">
              <w:rPr>
                <w:sz w:val="24"/>
                <w:szCs w:val="24"/>
                <w:lang w:val="kk-KZ"/>
              </w:rPr>
              <w:t>Блок 3</w:t>
            </w:r>
            <w:r w:rsidR="00C93B9A">
              <w:rPr>
                <w:sz w:val="24"/>
                <w:szCs w:val="24"/>
                <w:lang w:val="kk-KZ"/>
              </w:rPr>
              <w:t>5</w:t>
            </w:r>
            <w:r w:rsidR="00C93B9A" w:rsidRPr="00112AD0">
              <w:rPr>
                <w:sz w:val="24"/>
                <w:szCs w:val="24"/>
                <w:lang w:val="kk-KZ"/>
              </w:rPr>
              <w:t xml:space="preserve"> (</w:t>
            </w:r>
            <w:r w:rsidR="00C93B9A">
              <w:rPr>
                <w:sz w:val="24"/>
                <w:szCs w:val="24"/>
                <w:lang w:val="kk-KZ"/>
              </w:rPr>
              <w:t xml:space="preserve">Атлетический </w:t>
            </w:r>
            <w:r w:rsidR="00C93B9A" w:rsidRPr="00112AD0">
              <w:rPr>
                <w:sz w:val="24"/>
                <w:szCs w:val="24"/>
                <w:lang w:val="kk-KZ"/>
              </w:rPr>
              <w:t>центр).</w:t>
            </w:r>
          </w:p>
        </w:tc>
      </w:tr>
    </w:tbl>
    <w:p w14:paraId="49F9015F" w14:textId="77777777" w:rsidR="00DD7F0F" w:rsidRPr="00E4161E" w:rsidRDefault="00DD7F0F" w:rsidP="00DD7F0F">
      <w:pPr>
        <w:spacing w:line="240" w:lineRule="auto"/>
        <w:rPr>
          <w:bCs/>
          <w:sz w:val="24"/>
          <w:szCs w:val="24"/>
        </w:rPr>
      </w:pPr>
      <w:r w:rsidRPr="00E4161E">
        <w:rPr>
          <w:bCs/>
          <w:sz w:val="24"/>
          <w:szCs w:val="24"/>
        </w:rPr>
        <w:t>2. Технические и качественные характеристики, предъявляемые к потенциальному нанимателю:</w:t>
      </w:r>
    </w:p>
    <w:p w14:paraId="70B664BD" w14:textId="77777777" w:rsidR="00DD7F0F" w:rsidRPr="00E4161E" w:rsidRDefault="00DD7F0F" w:rsidP="00DD7F0F">
      <w:pPr>
        <w:spacing w:line="276" w:lineRule="auto"/>
        <w:ind w:right="221" w:firstLine="720"/>
        <w:rPr>
          <w:sz w:val="24"/>
          <w:szCs w:val="24"/>
        </w:rPr>
      </w:pPr>
      <w:r w:rsidRPr="00E4161E">
        <w:rPr>
          <w:bCs/>
          <w:sz w:val="24"/>
          <w:szCs w:val="24"/>
        </w:rPr>
        <w:t xml:space="preserve">2.1. Потенциальный наниматель должен руководствоваться </w:t>
      </w:r>
      <w:r w:rsidRPr="00E4161E">
        <w:rPr>
          <w:bCs/>
          <w:sz w:val="24"/>
          <w:szCs w:val="24"/>
          <w:lang w:val="kk-KZ"/>
        </w:rPr>
        <w:t>Правила пожарной безопасности АОО «Назарбаев Университет», Правила организации пропускного и внутри объектового режима АОО «Назарбаев Университет», Правила организации проезда и пользования автопарковкой на территории автономной организации образования «Назарбаев Университет, Правила посещения объектов Спортивного комплекса АОО «Назарбаев Университет»</w:t>
      </w:r>
      <w:r w:rsidRPr="00E4161E">
        <w:rPr>
          <w:sz w:val="24"/>
          <w:szCs w:val="24"/>
        </w:rPr>
        <w:t>.</w:t>
      </w:r>
    </w:p>
    <w:p w14:paraId="20438E97" w14:textId="77777777" w:rsidR="003F42DE" w:rsidRPr="000878FE" w:rsidRDefault="00DD7F0F" w:rsidP="003F42DE">
      <w:pPr>
        <w:spacing w:line="240" w:lineRule="auto"/>
        <w:ind w:firstLine="708"/>
        <w:rPr>
          <w:bCs/>
          <w:sz w:val="24"/>
          <w:szCs w:val="24"/>
        </w:rPr>
      </w:pPr>
      <w:r w:rsidRPr="00E4161E">
        <w:rPr>
          <w:bCs/>
          <w:sz w:val="24"/>
          <w:szCs w:val="24"/>
        </w:rPr>
        <w:t>2.2. Потенциальный наниматель берет на себя обязательство перед Наймодателем на осуществление деятельности в период не менее 1 (одного) года с возможностью пролонгации дого</w:t>
      </w:r>
      <w:r w:rsidRPr="000878FE">
        <w:rPr>
          <w:bCs/>
          <w:sz w:val="24"/>
          <w:szCs w:val="24"/>
        </w:rPr>
        <w:t>вора по согласованию сторон.</w:t>
      </w:r>
    </w:p>
    <w:tbl>
      <w:tblPr>
        <w:tblpPr w:leftFromText="180" w:rightFromText="180" w:vertAnchor="text" w:tblpY="1"/>
        <w:tblOverlap w:val="never"/>
        <w:tblW w:w="1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0"/>
        <w:gridCol w:w="12038"/>
      </w:tblGrid>
      <w:tr w:rsidR="00DD7F0F" w:rsidRPr="000878FE" w14:paraId="77B40E1C" w14:textId="77777777" w:rsidTr="00DB4BBE">
        <w:trPr>
          <w:trHeight w:val="519"/>
        </w:trPr>
        <w:tc>
          <w:tcPr>
            <w:tcW w:w="1780" w:type="dxa"/>
            <w:tcBorders>
              <w:top w:val="single" w:sz="4" w:space="0" w:color="auto"/>
              <w:left w:val="single" w:sz="4" w:space="0" w:color="auto"/>
              <w:bottom w:val="single" w:sz="4" w:space="0" w:color="auto"/>
              <w:right w:val="single" w:sz="4" w:space="0" w:color="auto"/>
            </w:tcBorders>
            <w:vAlign w:val="center"/>
            <w:hideMark/>
          </w:tcPr>
          <w:p w14:paraId="5AC1E7EF" w14:textId="77777777" w:rsidR="00DD7F0F" w:rsidRPr="000878FE" w:rsidRDefault="00DD7F0F" w:rsidP="00DB4BBE">
            <w:pPr>
              <w:spacing w:line="0" w:lineRule="atLeast"/>
              <w:ind w:left="-142"/>
              <w:jc w:val="center"/>
              <w:rPr>
                <w:b/>
                <w:sz w:val="24"/>
                <w:szCs w:val="24"/>
              </w:rPr>
            </w:pPr>
            <w:r w:rsidRPr="000878FE">
              <w:rPr>
                <w:b/>
                <w:sz w:val="24"/>
                <w:szCs w:val="24"/>
              </w:rPr>
              <w:t>№</w:t>
            </w:r>
          </w:p>
        </w:tc>
        <w:tc>
          <w:tcPr>
            <w:tcW w:w="12038" w:type="dxa"/>
            <w:tcBorders>
              <w:top w:val="single" w:sz="4" w:space="0" w:color="auto"/>
              <w:left w:val="single" w:sz="4" w:space="0" w:color="auto"/>
              <w:bottom w:val="single" w:sz="4" w:space="0" w:color="auto"/>
              <w:right w:val="single" w:sz="4" w:space="0" w:color="auto"/>
            </w:tcBorders>
            <w:vAlign w:val="center"/>
          </w:tcPr>
          <w:p w14:paraId="5BEB94B0" w14:textId="77777777" w:rsidR="00DD7F0F" w:rsidRPr="000878FE" w:rsidRDefault="00DD7F0F" w:rsidP="00DB4BBE">
            <w:pPr>
              <w:spacing w:line="240" w:lineRule="auto"/>
              <w:jc w:val="center"/>
              <w:rPr>
                <w:b/>
                <w:color w:val="000000"/>
                <w:sz w:val="24"/>
                <w:szCs w:val="24"/>
                <w:lang w:val="kk-KZ"/>
              </w:rPr>
            </w:pPr>
            <w:r w:rsidRPr="000878FE">
              <w:rPr>
                <w:b/>
                <w:color w:val="000000"/>
                <w:sz w:val="24"/>
                <w:szCs w:val="24"/>
              </w:rPr>
              <w:t>Описание требований, предъявляемых к Нанимателю</w:t>
            </w:r>
          </w:p>
        </w:tc>
      </w:tr>
      <w:tr w:rsidR="00D034DD" w:rsidRPr="000878FE" w14:paraId="18F5F4B1"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hideMark/>
          </w:tcPr>
          <w:p w14:paraId="518E30C5" w14:textId="77777777" w:rsidR="00DD7F0F" w:rsidRPr="000878FE" w:rsidRDefault="00DD7F0F" w:rsidP="00DB4BBE">
            <w:pPr>
              <w:spacing w:after="240" w:line="0" w:lineRule="atLeast"/>
              <w:ind w:left="-142" w:firstLine="284"/>
              <w:jc w:val="center"/>
              <w:rPr>
                <w:sz w:val="24"/>
                <w:szCs w:val="24"/>
              </w:rPr>
            </w:pPr>
            <w:r w:rsidRPr="000878FE">
              <w:rPr>
                <w:sz w:val="24"/>
                <w:szCs w:val="24"/>
              </w:rPr>
              <w:t>1</w:t>
            </w:r>
          </w:p>
        </w:tc>
        <w:tc>
          <w:tcPr>
            <w:tcW w:w="12038" w:type="dxa"/>
            <w:tcBorders>
              <w:top w:val="single" w:sz="4" w:space="0" w:color="auto"/>
              <w:left w:val="single" w:sz="4" w:space="0" w:color="auto"/>
              <w:bottom w:val="single" w:sz="4" w:space="0" w:color="auto"/>
              <w:right w:val="single" w:sz="4" w:space="0" w:color="auto"/>
            </w:tcBorders>
          </w:tcPr>
          <w:p w14:paraId="56F1E549" w14:textId="6D511D25" w:rsidR="00DD7F0F" w:rsidRPr="000878FE" w:rsidRDefault="00DD7F0F" w:rsidP="00A645D5">
            <w:pPr>
              <w:spacing w:line="240" w:lineRule="auto"/>
              <w:contextualSpacing/>
              <w:rPr>
                <w:color w:val="000000" w:themeColor="text1"/>
                <w:sz w:val="24"/>
                <w:szCs w:val="24"/>
              </w:rPr>
            </w:pPr>
            <w:r w:rsidRPr="000878FE">
              <w:rPr>
                <w:color w:val="000000" w:themeColor="text1"/>
                <w:sz w:val="24"/>
                <w:szCs w:val="24"/>
              </w:rPr>
              <w:t xml:space="preserve">Соблюдение режима работы спортивного комплекса: с 07:00 ч. </w:t>
            </w:r>
            <w:r w:rsidR="00C74074" w:rsidRPr="000878FE">
              <w:rPr>
                <w:color w:val="000000" w:themeColor="text1"/>
                <w:sz w:val="24"/>
                <w:szCs w:val="24"/>
              </w:rPr>
              <w:t>Д</w:t>
            </w:r>
            <w:r w:rsidRPr="000878FE">
              <w:rPr>
                <w:color w:val="000000" w:themeColor="text1"/>
                <w:sz w:val="24"/>
                <w:szCs w:val="24"/>
              </w:rPr>
              <w:t xml:space="preserve">о </w:t>
            </w:r>
            <w:r w:rsidR="00A645D5" w:rsidRPr="000878FE">
              <w:rPr>
                <w:color w:val="000000" w:themeColor="text1"/>
                <w:sz w:val="24"/>
                <w:szCs w:val="24"/>
              </w:rPr>
              <w:t>22</w:t>
            </w:r>
            <w:r w:rsidRPr="000878FE">
              <w:rPr>
                <w:color w:val="000000" w:themeColor="text1"/>
                <w:sz w:val="24"/>
                <w:szCs w:val="24"/>
              </w:rPr>
              <w:t xml:space="preserve">:00 ч. </w:t>
            </w:r>
            <w:r w:rsidR="00C74074" w:rsidRPr="000878FE">
              <w:rPr>
                <w:color w:val="000000" w:themeColor="text1"/>
                <w:sz w:val="24"/>
                <w:szCs w:val="24"/>
              </w:rPr>
              <w:t>В</w:t>
            </w:r>
            <w:r w:rsidRPr="000878FE">
              <w:rPr>
                <w:color w:val="000000" w:themeColor="text1"/>
                <w:sz w:val="24"/>
                <w:szCs w:val="24"/>
              </w:rPr>
              <w:t xml:space="preserve"> будние дни и с 09:00 до 22:00 в  выходные дни. (возможно изменение графика по согласованию с Наймодателем).</w:t>
            </w:r>
          </w:p>
        </w:tc>
      </w:tr>
      <w:tr w:rsidR="00DD7F0F" w:rsidRPr="000878FE" w14:paraId="64DDA8F7"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EB8F59B" w14:textId="77777777" w:rsidR="00DD7F0F" w:rsidRPr="000878FE" w:rsidRDefault="00DD7F0F" w:rsidP="00DB4BBE">
            <w:pPr>
              <w:spacing w:after="240" w:line="0" w:lineRule="atLeast"/>
              <w:ind w:left="-142" w:firstLine="284"/>
              <w:jc w:val="center"/>
              <w:rPr>
                <w:sz w:val="24"/>
                <w:szCs w:val="24"/>
              </w:rPr>
            </w:pPr>
            <w:r w:rsidRPr="000878FE">
              <w:rPr>
                <w:sz w:val="24"/>
                <w:szCs w:val="24"/>
              </w:rPr>
              <w:lastRenderedPageBreak/>
              <w:t>2</w:t>
            </w:r>
          </w:p>
        </w:tc>
        <w:tc>
          <w:tcPr>
            <w:tcW w:w="12038" w:type="dxa"/>
            <w:tcBorders>
              <w:top w:val="single" w:sz="4" w:space="0" w:color="auto"/>
              <w:left w:val="single" w:sz="4" w:space="0" w:color="auto"/>
              <w:bottom w:val="single" w:sz="4" w:space="0" w:color="auto"/>
              <w:right w:val="single" w:sz="4" w:space="0" w:color="auto"/>
            </w:tcBorders>
          </w:tcPr>
          <w:p w14:paraId="08B303D8" w14:textId="77777777" w:rsidR="00DD7F0F" w:rsidRPr="000878FE" w:rsidRDefault="00DD7F0F" w:rsidP="00DB4BBE">
            <w:pPr>
              <w:spacing w:line="240" w:lineRule="auto"/>
              <w:contextualSpacing/>
              <w:rPr>
                <w:bCs/>
                <w:sz w:val="24"/>
                <w:szCs w:val="24"/>
              </w:rPr>
            </w:pPr>
            <w:r w:rsidRPr="000878FE">
              <w:rPr>
                <w:bCs/>
                <w:sz w:val="24"/>
                <w:szCs w:val="24"/>
              </w:rPr>
              <w:t>Наличие документов, подтверждающих юридическое лицо: для арендаторов, представляющих организации или клубы,  необходимо наличие документов, подтверждающих их легальный статус (сертификаты, лицензии и тд.).</w:t>
            </w:r>
          </w:p>
          <w:p w14:paraId="56A7225A" w14:textId="77777777" w:rsidR="00DD7F0F" w:rsidRPr="000878FE" w:rsidRDefault="00DD7F0F" w:rsidP="00DD7F0F">
            <w:pPr>
              <w:numPr>
                <w:ilvl w:val="0"/>
                <w:numId w:val="35"/>
              </w:numPr>
              <w:spacing w:line="240" w:lineRule="auto"/>
              <w:contextualSpacing/>
              <w:rPr>
                <w:sz w:val="24"/>
                <w:szCs w:val="24"/>
              </w:rPr>
            </w:pPr>
          </w:p>
        </w:tc>
      </w:tr>
      <w:tr w:rsidR="00DD7F0F" w:rsidRPr="004E38A4" w14:paraId="42029A4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6A7F681" w14:textId="77777777" w:rsidR="00DD7F0F" w:rsidRPr="000878FE" w:rsidRDefault="00DD7F0F" w:rsidP="00DB4BBE">
            <w:pPr>
              <w:spacing w:after="240" w:line="0" w:lineRule="atLeast"/>
              <w:ind w:left="-142" w:firstLine="284"/>
              <w:jc w:val="center"/>
              <w:rPr>
                <w:sz w:val="24"/>
                <w:szCs w:val="24"/>
              </w:rPr>
            </w:pPr>
            <w:r w:rsidRPr="000878FE">
              <w:rPr>
                <w:sz w:val="24"/>
                <w:szCs w:val="24"/>
              </w:rPr>
              <w:t>3</w:t>
            </w:r>
          </w:p>
        </w:tc>
        <w:tc>
          <w:tcPr>
            <w:tcW w:w="12038" w:type="dxa"/>
            <w:tcBorders>
              <w:top w:val="single" w:sz="4" w:space="0" w:color="auto"/>
              <w:left w:val="single" w:sz="4" w:space="0" w:color="auto"/>
              <w:bottom w:val="single" w:sz="4" w:space="0" w:color="auto"/>
              <w:right w:val="single" w:sz="4" w:space="0" w:color="auto"/>
            </w:tcBorders>
          </w:tcPr>
          <w:p w14:paraId="14A8867C" w14:textId="77777777" w:rsidR="00DD7F0F" w:rsidRPr="000878FE" w:rsidRDefault="00DD7F0F" w:rsidP="00DB4BBE">
            <w:pPr>
              <w:spacing w:line="240" w:lineRule="auto"/>
              <w:contextualSpacing/>
              <w:rPr>
                <w:b/>
                <w:bCs/>
                <w:sz w:val="24"/>
                <w:szCs w:val="24"/>
                <w:lang w:val="en-US"/>
              </w:rPr>
            </w:pPr>
            <w:r w:rsidRPr="000878FE">
              <w:rPr>
                <w:b/>
                <w:bCs/>
                <w:sz w:val="24"/>
                <w:szCs w:val="24"/>
                <w:lang w:val="en-US"/>
              </w:rPr>
              <w:t>Финансовая состоятельность арендатора</w:t>
            </w:r>
          </w:p>
          <w:p w14:paraId="203C11CC" w14:textId="77777777" w:rsidR="00DD7F0F" w:rsidRPr="000878FE" w:rsidRDefault="00DD7F0F" w:rsidP="00DD7F0F">
            <w:pPr>
              <w:numPr>
                <w:ilvl w:val="0"/>
                <w:numId w:val="35"/>
              </w:numPr>
              <w:spacing w:line="240" w:lineRule="auto"/>
              <w:contextualSpacing/>
              <w:rPr>
                <w:sz w:val="24"/>
                <w:szCs w:val="24"/>
              </w:rPr>
            </w:pPr>
            <w:r w:rsidRPr="000878FE">
              <w:rPr>
                <w:b/>
                <w:bCs/>
                <w:sz w:val="24"/>
                <w:szCs w:val="24"/>
              </w:rPr>
              <w:t>Платежеспособность</w:t>
            </w:r>
            <w:r w:rsidRPr="000878FE">
              <w:rPr>
                <w:sz w:val="24"/>
                <w:szCs w:val="24"/>
              </w:rPr>
              <w:t>: подтверждение способности арендатора своевременно оплачивать аренду. Предоставление финансовых документов или подтверждение доходов (справка подтверждения дохода).</w:t>
            </w:r>
          </w:p>
          <w:p w14:paraId="3B839547" w14:textId="77777777" w:rsidR="00DD7F0F" w:rsidRPr="000878FE" w:rsidRDefault="00DD7F0F" w:rsidP="00DB4BBE">
            <w:pPr>
              <w:spacing w:line="240" w:lineRule="auto"/>
              <w:contextualSpacing/>
              <w:rPr>
                <w:b/>
                <w:bCs/>
                <w:sz w:val="24"/>
                <w:szCs w:val="24"/>
              </w:rPr>
            </w:pPr>
            <w:r w:rsidRPr="000878FE">
              <w:rPr>
                <w:b/>
                <w:bCs/>
                <w:sz w:val="24"/>
                <w:szCs w:val="24"/>
              </w:rPr>
              <w:t>Репутация</w:t>
            </w:r>
            <w:r w:rsidRPr="000878FE">
              <w:rPr>
                <w:sz w:val="24"/>
                <w:szCs w:val="24"/>
              </w:rPr>
              <w:t>: проверка арендной истории арендатора (например, отсутствие задолженности по аренде в прошлом) или наличие положительных отзывов от других владельцев недвижимости или арендаторов.</w:t>
            </w:r>
          </w:p>
        </w:tc>
      </w:tr>
      <w:tr w:rsidR="00C74074" w:rsidRPr="004E38A4" w14:paraId="4C8357C5"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383F4147" w14:textId="65CB0A4A" w:rsidR="00C74074" w:rsidRDefault="00C74074" w:rsidP="00DB4BBE">
            <w:pPr>
              <w:spacing w:after="240" w:line="0" w:lineRule="atLeast"/>
              <w:ind w:left="-142" w:firstLine="284"/>
              <w:jc w:val="center"/>
              <w:rPr>
                <w:sz w:val="24"/>
                <w:szCs w:val="24"/>
              </w:rPr>
            </w:pPr>
            <w:r>
              <w:rPr>
                <w:sz w:val="24"/>
                <w:szCs w:val="24"/>
              </w:rPr>
              <w:t>4</w:t>
            </w:r>
          </w:p>
        </w:tc>
        <w:tc>
          <w:tcPr>
            <w:tcW w:w="12038" w:type="dxa"/>
            <w:tcBorders>
              <w:top w:val="single" w:sz="4" w:space="0" w:color="auto"/>
              <w:left w:val="single" w:sz="4" w:space="0" w:color="auto"/>
              <w:bottom w:val="single" w:sz="4" w:space="0" w:color="auto"/>
              <w:right w:val="single" w:sz="4" w:space="0" w:color="auto"/>
            </w:tcBorders>
          </w:tcPr>
          <w:p w14:paraId="0585A8A1" w14:textId="77777777" w:rsidR="00C74074" w:rsidRPr="00C74074" w:rsidRDefault="00C74074" w:rsidP="00C74074">
            <w:pPr>
              <w:widowControl/>
              <w:adjustRightInd/>
              <w:spacing w:before="100" w:beforeAutospacing="1" w:after="100" w:afterAutospacing="1" w:line="240" w:lineRule="auto"/>
              <w:jc w:val="left"/>
              <w:rPr>
                <w:sz w:val="24"/>
                <w:szCs w:val="24"/>
                <w:lang w:val="en-US" w:eastAsia="en-US"/>
              </w:rPr>
            </w:pPr>
            <w:r w:rsidRPr="00C74074">
              <w:rPr>
                <w:rFonts w:hAnsi="Symbol"/>
                <w:sz w:val="24"/>
                <w:szCs w:val="24"/>
                <w:lang w:val="en-US" w:eastAsia="en-US"/>
              </w:rPr>
              <w:t></w:t>
            </w:r>
            <w:r w:rsidRPr="00C74074">
              <w:rPr>
                <w:sz w:val="24"/>
                <w:szCs w:val="24"/>
                <w:lang w:val="en-US" w:eastAsia="en-US"/>
              </w:rPr>
              <w:t xml:space="preserve">  </w:t>
            </w:r>
            <w:r w:rsidRPr="00C74074">
              <w:rPr>
                <w:b/>
                <w:bCs/>
                <w:sz w:val="24"/>
                <w:szCs w:val="24"/>
                <w:lang w:val="en-US" w:eastAsia="en-US"/>
              </w:rPr>
              <w:t>Обеспечение питьевой водой</w:t>
            </w:r>
          </w:p>
          <w:p w14:paraId="73A2D2F8" w14:textId="77777777" w:rsidR="00C74074" w:rsidRPr="00C74074" w:rsidRDefault="00C74074" w:rsidP="00C74074">
            <w:pPr>
              <w:widowControl/>
              <w:numPr>
                <w:ilvl w:val="0"/>
                <w:numId w:val="41"/>
              </w:numPr>
              <w:adjustRightInd/>
              <w:spacing w:before="100" w:beforeAutospacing="1" w:after="100" w:afterAutospacing="1" w:line="240" w:lineRule="auto"/>
              <w:jc w:val="left"/>
              <w:rPr>
                <w:sz w:val="24"/>
                <w:szCs w:val="24"/>
                <w:lang w:eastAsia="en-US"/>
              </w:rPr>
            </w:pPr>
            <w:r w:rsidRPr="00C74074">
              <w:rPr>
                <w:sz w:val="24"/>
                <w:szCs w:val="24"/>
                <w:lang w:eastAsia="en-US"/>
              </w:rPr>
              <w:t>Исполнитель обязан обеспечить посетителей тренажерного зала питьевой водой на протяжении всего периода оказания услуг.</w:t>
            </w:r>
          </w:p>
          <w:p w14:paraId="488473EC" w14:textId="77777777" w:rsidR="00C74074" w:rsidRPr="00C74074" w:rsidRDefault="00C74074" w:rsidP="00C74074">
            <w:pPr>
              <w:widowControl/>
              <w:numPr>
                <w:ilvl w:val="0"/>
                <w:numId w:val="41"/>
              </w:numPr>
              <w:adjustRightInd/>
              <w:spacing w:before="100" w:beforeAutospacing="1" w:after="100" w:afterAutospacing="1" w:line="240" w:lineRule="auto"/>
              <w:jc w:val="left"/>
              <w:rPr>
                <w:sz w:val="24"/>
                <w:szCs w:val="24"/>
                <w:lang w:val="en-US" w:eastAsia="en-US"/>
              </w:rPr>
            </w:pPr>
            <w:r w:rsidRPr="00C74074">
              <w:rPr>
                <w:sz w:val="24"/>
                <w:szCs w:val="24"/>
                <w:lang w:val="en-US" w:eastAsia="en-US"/>
              </w:rPr>
              <w:t>Питьевая вода должна предоставляться:</w:t>
            </w:r>
          </w:p>
          <w:p w14:paraId="1C5FFA15" w14:textId="77777777" w:rsidR="00C74074" w:rsidRPr="00C74074" w:rsidRDefault="00C74074" w:rsidP="00C74074">
            <w:pPr>
              <w:widowControl/>
              <w:numPr>
                <w:ilvl w:val="1"/>
                <w:numId w:val="41"/>
              </w:numPr>
              <w:adjustRightInd/>
              <w:spacing w:before="100" w:beforeAutospacing="1" w:after="100" w:afterAutospacing="1" w:line="240" w:lineRule="auto"/>
              <w:jc w:val="left"/>
              <w:rPr>
                <w:sz w:val="24"/>
                <w:szCs w:val="24"/>
                <w:lang w:eastAsia="en-US"/>
              </w:rPr>
            </w:pPr>
            <w:r w:rsidRPr="00C74074">
              <w:rPr>
                <w:sz w:val="24"/>
                <w:szCs w:val="24"/>
                <w:lang w:eastAsia="en-US"/>
              </w:rPr>
              <w:t>либо посредством стационарных кулеров с бутилированной водой;</w:t>
            </w:r>
          </w:p>
          <w:p w14:paraId="2909A6D6" w14:textId="77777777" w:rsidR="00C74074" w:rsidRPr="00C74074" w:rsidRDefault="00C74074" w:rsidP="00C74074">
            <w:pPr>
              <w:widowControl/>
              <w:numPr>
                <w:ilvl w:val="1"/>
                <w:numId w:val="41"/>
              </w:numPr>
              <w:adjustRightInd/>
              <w:spacing w:before="100" w:beforeAutospacing="1" w:after="100" w:afterAutospacing="1" w:line="240" w:lineRule="auto"/>
              <w:jc w:val="left"/>
              <w:rPr>
                <w:sz w:val="24"/>
                <w:szCs w:val="24"/>
                <w:lang w:eastAsia="en-US"/>
              </w:rPr>
            </w:pPr>
            <w:r w:rsidRPr="00C74074">
              <w:rPr>
                <w:sz w:val="24"/>
                <w:szCs w:val="24"/>
                <w:lang w:eastAsia="en-US"/>
              </w:rPr>
              <w:t>либо через питьевые фонтанчики/диспенсеры с системой фильтрации.</w:t>
            </w:r>
          </w:p>
          <w:p w14:paraId="725223D9" w14:textId="77777777" w:rsidR="00C74074" w:rsidRPr="00C74074" w:rsidRDefault="00C74074" w:rsidP="00C74074">
            <w:pPr>
              <w:widowControl/>
              <w:numPr>
                <w:ilvl w:val="0"/>
                <w:numId w:val="41"/>
              </w:numPr>
              <w:adjustRightInd/>
              <w:spacing w:before="100" w:beforeAutospacing="1" w:after="100" w:afterAutospacing="1" w:line="240" w:lineRule="auto"/>
              <w:jc w:val="left"/>
              <w:rPr>
                <w:sz w:val="24"/>
                <w:szCs w:val="24"/>
                <w:lang w:eastAsia="en-US"/>
              </w:rPr>
            </w:pPr>
            <w:r w:rsidRPr="00C74074">
              <w:rPr>
                <w:sz w:val="24"/>
                <w:szCs w:val="24"/>
                <w:lang w:eastAsia="en-US"/>
              </w:rPr>
              <w:t>Количество точек доступа к питьевой воде — не менее ___ шт. на помещение (или: из расчета ___ человек на 1 точку).</w:t>
            </w:r>
          </w:p>
          <w:p w14:paraId="5436404E" w14:textId="77777777" w:rsidR="00C74074" w:rsidRPr="00C74074" w:rsidRDefault="00C74074" w:rsidP="00C74074">
            <w:pPr>
              <w:widowControl/>
              <w:numPr>
                <w:ilvl w:val="0"/>
                <w:numId w:val="41"/>
              </w:numPr>
              <w:adjustRightInd/>
              <w:spacing w:before="100" w:beforeAutospacing="1" w:after="100" w:afterAutospacing="1" w:line="240" w:lineRule="auto"/>
              <w:jc w:val="left"/>
              <w:rPr>
                <w:sz w:val="24"/>
                <w:szCs w:val="24"/>
                <w:lang w:eastAsia="en-US"/>
              </w:rPr>
            </w:pPr>
            <w:r w:rsidRPr="00C74074">
              <w:rPr>
                <w:sz w:val="24"/>
                <w:szCs w:val="24"/>
                <w:lang w:eastAsia="en-US"/>
              </w:rPr>
              <w:t>Замена бутылей / обслуживание систем фильтрации — по мере необходимости, без перерывов в доступе к воде.</w:t>
            </w:r>
          </w:p>
          <w:p w14:paraId="404DCF92" w14:textId="77777777" w:rsidR="00C74074" w:rsidRPr="00C74074" w:rsidRDefault="00C74074" w:rsidP="00C74074">
            <w:pPr>
              <w:widowControl/>
              <w:numPr>
                <w:ilvl w:val="0"/>
                <w:numId w:val="41"/>
              </w:numPr>
              <w:adjustRightInd/>
              <w:spacing w:before="100" w:beforeAutospacing="1" w:after="100" w:afterAutospacing="1" w:line="240" w:lineRule="auto"/>
              <w:jc w:val="left"/>
              <w:rPr>
                <w:sz w:val="24"/>
                <w:szCs w:val="24"/>
                <w:lang w:eastAsia="en-US"/>
              </w:rPr>
            </w:pPr>
            <w:r w:rsidRPr="00C74074">
              <w:rPr>
                <w:sz w:val="24"/>
                <w:szCs w:val="24"/>
                <w:lang w:eastAsia="en-US"/>
              </w:rPr>
              <w:t>Качество воды должно соответствовать требованиям действующих санитарных норм.</w:t>
            </w:r>
          </w:p>
          <w:p w14:paraId="0420E8B6" w14:textId="77777777" w:rsidR="00C74074" w:rsidRPr="00C74074" w:rsidRDefault="00C74074" w:rsidP="00C74074">
            <w:pPr>
              <w:widowControl/>
              <w:adjustRightInd/>
              <w:spacing w:before="100" w:beforeAutospacing="1" w:after="100" w:afterAutospacing="1" w:line="240" w:lineRule="auto"/>
              <w:jc w:val="left"/>
              <w:rPr>
                <w:sz w:val="24"/>
                <w:szCs w:val="24"/>
                <w:lang w:val="en-US" w:eastAsia="en-US"/>
              </w:rPr>
            </w:pPr>
            <w:r w:rsidRPr="00C74074">
              <w:rPr>
                <w:rFonts w:hAnsi="Symbol"/>
                <w:sz w:val="24"/>
                <w:szCs w:val="24"/>
                <w:lang w:val="en-US" w:eastAsia="en-US"/>
              </w:rPr>
              <w:t></w:t>
            </w:r>
            <w:r w:rsidRPr="00C74074">
              <w:rPr>
                <w:sz w:val="24"/>
                <w:szCs w:val="24"/>
                <w:lang w:val="en-US" w:eastAsia="en-US"/>
              </w:rPr>
              <w:t xml:space="preserve">  </w:t>
            </w:r>
            <w:r w:rsidRPr="00C74074">
              <w:rPr>
                <w:b/>
                <w:bCs/>
                <w:sz w:val="24"/>
                <w:szCs w:val="24"/>
                <w:lang w:val="en-US" w:eastAsia="en-US"/>
              </w:rPr>
              <w:t>Обеспечение расходными материалами (салфетки)</w:t>
            </w:r>
          </w:p>
          <w:p w14:paraId="7D8C4B55" w14:textId="77777777" w:rsidR="00C74074" w:rsidRPr="00C74074" w:rsidRDefault="00C74074" w:rsidP="00C74074">
            <w:pPr>
              <w:widowControl/>
              <w:numPr>
                <w:ilvl w:val="0"/>
                <w:numId w:val="42"/>
              </w:numPr>
              <w:adjustRightInd/>
              <w:spacing w:before="100" w:beforeAutospacing="1" w:after="100" w:afterAutospacing="1" w:line="240" w:lineRule="auto"/>
              <w:jc w:val="left"/>
              <w:rPr>
                <w:sz w:val="24"/>
                <w:szCs w:val="24"/>
                <w:lang w:eastAsia="en-US"/>
              </w:rPr>
            </w:pPr>
            <w:r w:rsidRPr="00C74074">
              <w:rPr>
                <w:sz w:val="24"/>
                <w:szCs w:val="24"/>
                <w:lang w:eastAsia="en-US"/>
              </w:rPr>
              <w:t>Исполнитель обязан обеспечить наличие одноразовых бумажных салфеток для соблюдения санитарно-гигиенических требований.</w:t>
            </w:r>
          </w:p>
          <w:p w14:paraId="0A32E515" w14:textId="77777777" w:rsidR="00C74074" w:rsidRPr="00C74074" w:rsidRDefault="00C74074" w:rsidP="00C74074">
            <w:pPr>
              <w:widowControl/>
              <w:numPr>
                <w:ilvl w:val="0"/>
                <w:numId w:val="42"/>
              </w:numPr>
              <w:adjustRightInd/>
              <w:spacing w:before="100" w:beforeAutospacing="1" w:after="100" w:afterAutospacing="1" w:line="240" w:lineRule="auto"/>
              <w:jc w:val="left"/>
              <w:rPr>
                <w:sz w:val="24"/>
                <w:szCs w:val="24"/>
                <w:lang w:val="en-US" w:eastAsia="en-US"/>
              </w:rPr>
            </w:pPr>
            <w:r w:rsidRPr="00C74074">
              <w:rPr>
                <w:sz w:val="24"/>
                <w:szCs w:val="24"/>
                <w:lang w:val="en-US" w:eastAsia="en-US"/>
              </w:rPr>
              <w:t>Салфетки должны размещаться:</w:t>
            </w:r>
          </w:p>
          <w:p w14:paraId="6F704DD7" w14:textId="77777777" w:rsidR="00C74074" w:rsidRDefault="00C74074" w:rsidP="00C74074">
            <w:pPr>
              <w:widowControl/>
              <w:numPr>
                <w:ilvl w:val="1"/>
                <w:numId w:val="42"/>
              </w:numPr>
              <w:adjustRightInd/>
              <w:spacing w:before="100" w:beforeAutospacing="1" w:after="100" w:afterAutospacing="1" w:line="240" w:lineRule="auto"/>
              <w:jc w:val="left"/>
              <w:rPr>
                <w:sz w:val="24"/>
                <w:szCs w:val="24"/>
                <w:lang w:eastAsia="en-US"/>
              </w:rPr>
            </w:pPr>
            <w:r w:rsidRPr="00C74074">
              <w:rPr>
                <w:sz w:val="24"/>
                <w:szCs w:val="24"/>
                <w:lang w:eastAsia="en-US"/>
              </w:rPr>
              <w:t>в зонах тренажеров;</w:t>
            </w:r>
          </w:p>
          <w:p w14:paraId="2AE761C3" w14:textId="585FD4B7" w:rsidR="00C74074" w:rsidRPr="00C74074" w:rsidRDefault="00C74074" w:rsidP="00C74074">
            <w:pPr>
              <w:widowControl/>
              <w:numPr>
                <w:ilvl w:val="1"/>
                <w:numId w:val="42"/>
              </w:numPr>
              <w:adjustRightInd/>
              <w:spacing w:before="100" w:beforeAutospacing="1" w:after="100" w:afterAutospacing="1" w:line="240" w:lineRule="auto"/>
              <w:jc w:val="left"/>
              <w:rPr>
                <w:sz w:val="24"/>
                <w:szCs w:val="24"/>
                <w:lang w:eastAsia="en-US"/>
              </w:rPr>
            </w:pPr>
            <w:r w:rsidRPr="00C74074">
              <w:rPr>
                <w:sz w:val="24"/>
                <w:szCs w:val="24"/>
                <w:lang w:eastAsia="en-US"/>
              </w:rPr>
              <w:t>Пополнение салфеток должно осуществляться своевременно, не допуская их отсутствия.</w:t>
            </w:r>
          </w:p>
          <w:p w14:paraId="099E4890" w14:textId="07F8E232" w:rsidR="00C74074" w:rsidRPr="00C74074" w:rsidRDefault="00C74074" w:rsidP="00C74074">
            <w:pPr>
              <w:widowControl/>
              <w:numPr>
                <w:ilvl w:val="0"/>
                <w:numId w:val="42"/>
              </w:numPr>
              <w:adjustRightInd/>
              <w:spacing w:before="100" w:beforeAutospacing="1" w:after="100" w:afterAutospacing="1" w:line="240" w:lineRule="auto"/>
              <w:jc w:val="left"/>
              <w:rPr>
                <w:sz w:val="24"/>
                <w:szCs w:val="24"/>
                <w:lang w:eastAsia="en-US"/>
              </w:rPr>
            </w:pPr>
            <w:r w:rsidRPr="00C74074">
              <w:rPr>
                <w:sz w:val="24"/>
                <w:szCs w:val="24"/>
                <w:lang w:eastAsia="en-US"/>
              </w:rPr>
              <w:t>Салфетки — одноразовые, бумажные.</w:t>
            </w:r>
          </w:p>
          <w:p w14:paraId="6DB8257E" w14:textId="77777777" w:rsidR="00C74074" w:rsidRPr="00C74074" w:rsidRDefault="00C74074" w:rsidP="00DB4BBE">
            <w:pPr>
              <w:spacing w:line="240" w:lineRule="auto"/>
              <w:contextualSpacing/>
              <w:rPr>
                <w:b/>
                <w:bCs/>
                <w:sz w:val="24"/>
                <w:szCs w:val="24"/>
                <w:highlight w:val="yellow"/>
              </w:rPr>
            </w:pPr>
          </w:p>
        </w:tc>
      </w:tr>
      <w:tr w:rsidR="00DD7F0F" w:rsidRPr="004E38A4" w14:paraId="671D136C"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E5C605" w14:textId="09104CF9" w:rsidR="00DD7F0F" w:rsidRPr="00C74074" w:rsidRDefault="00C74074" w:rsidP="00DB4BBE">
            <w:pPr>
              <w:spacing w:after="240" w:line="0" w:lineRule="atLeast"/>
              <w:ind w:left="-142" w:firstLine="284"/>
              <w:jc w:val="center"/>
              <w:rPr>
                <w:sz w:val="24"/>
                <w:szCs w:val="24"/>
              </w:rPr>
            </w:pPr>
            <w:r w:rsidRPr="00C74074">
              <w:rPr>
                <w:sz w:val="24"/>
                <w:szCs w:val="24"/>
              </w:rPr>
              <w:lastRenderedPageBreak/>
              <w:t>5</w:t>
            </w:r>
          </w:p>
        </w:tc>
        <w:tc>
          <w:tcPr>
            <w:tcW w:w="12038" w:type="dxa"/>
            <w:tcBorders>
              <w:top w:val="single" w:sz="4" w:space="0" w:color="auto"/>
              <w:left w:val="single" w:sz="4" w:space="0" w:color="auto"/>
              <w:bottom w:val="single" w:sz="4" w:space="0" w:color="auto"/>
              <w:right w:val="single" w:sz="4" w:space="0" w:color="auto"/>
            </w:tcBorders>
          </w:tcPr>
          <w:p w14:paraId="21EAB66A" w14:textId="77777777" w:rsidR="00DD7F0F" w:rsidRPr="00C74074" w:rsidRDefault="00DD7F0F" w:rsidP="00DB4BBE">
            <w:pPr>
              <w:widowControl/>
              <w:adjustRightInd/>
              <w:spacing w:line="240" w:lineRule="auto"/>
              <w:jc w:val="left"/>
              <w:rPr>
                <w:sz w:val="24"/>
                <w:szCs w:val="24"/>
                <w:lang w:eastAsia="en-US"/>
              </w:rPr>
            </w:pPr>
            <w:r w:rsidRPr="00C74074">
              <w:rPr>
                <w:sz w:val="24"/>
                <w:szCs w:val="24"/>
                <w:lang w:eastAsia="en-US"/>
              </w:rPr>
              <w:t xml:space="preserve"> </w:t>
            </w:r>
            <w:r w:rsidRPr="00C74074">
              <w:rPr>
                <w:b/>
                <w:bCs/>
                <w:sz w:val="24"/>
                <w:szCs w:val="24"/>
                <w:lang w:eastAsia="en-US"/>
              </w:rPr>
              <w:t>Оперативность в решении вопросов</w:t>
            </w:r>
            <w:r w:rsidRPr="00C74074">
              <w:rPr>
                <w:sz w:val="24"/>
                <w:szCs w:val="24"/>
                <w:lang w:eastAsia="en-US"/>
              </w:rPr>
              <w:t>: способность арендатора быстро реагировать на возникающие проблемы или форс-мажорные обстоятельства.</w:t>
            </w:r>
          </w:p>
          <w:p w14:paraId="4464B914" w14:textId="720A589A" w:rsidR="00DD7F0F" w:rsidRPr="00C74074" w:rsidRDefault="00DD7F0F" w:rsidP="00DB4BBE">
            <w:pPr>
              <w:widowControl/>
              <w:adjustRightInd/>
              <w:spacing w:line="240" w:lineRule="auto"/>
              <w:jc w:val="left"/>
              <w:rPr>
                <w:b/>
                <w:bCs/>
                <w:sz w:val="24"/>
                <w:szCs w:val="24"/>
                <w:lang w:eastAsia="en-US"/>
              </w:rPr>
            </w:pPr>
            <w:r w:rsidRPr="00C74074">
              <w:rPr>
                <w:b/>
                <w:bCs/>
                <w:sz w:val="24"/>
                <w:szCs w:val="24"/>
                <w:lang w:eastAsia="en-US"/>
              </w:rPr>
              <w:t>Готовность соблюдать дополнительные требования</w:t>
            </w:r>
            <w:r w:rsidRPr="00C74074">
              <w:rPr>
                <w:sz w:val="24"/>
                <w:szCs w:val="24"/>
                <w:lang w:eastAsia="en-US"/>
              </w:rPr>
              <w:t>: например, согласие на перенос и/или отмену тренировочного процесса</w:t>
            </w:r>
            <w:r w:rsidR="00C74074" w:rsidRPr="00C74074">
              <w:rPr>
                <w:sz w:val="24"/>
                <w:szCs w:val="24"/>
                <w:lang w:eastAsia="en-US"/>
              </w:rPr>
              <w:t xml:space="preserve"> </w:t>
            </w:r>
            <w:r w:rsidRPr="00C74074">
              <w:rPr>
                <w:sz w:val="24"/>
                <w:szCs w:val="24"/>
                <w:lang w:eastAsia="en-US"/>
              </w:rPr>
              <w:t>с дополнительными условиями (например, график уборки, обеспечение безопасности, соблюдение тишины и порядка).</w:t>
            </w:r>
          </w:p>
        </w:tc>
      </w:tr>
      <w:tr w:rsidR="00DD7F0F" w:rsidRPr="004E38A4" w14:paraId="5B2ED886"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617F0A4C" w14:textId="44DA6CCB" w:rsidR="00DD7F0F" w:rsidRPr="00C74074" w:rsidRDefault="00C74074" w:rsidP="00DB4BBE">
            <w:pPr>
              <w:spacing w:after="240" w:line="0" w:lineRule="atLeast"/>
              <w:ind w:left="-142" w:firstLine="284"/>
              <w:jc w:val="center"/>
              <w:rPr>
                <w:sz w:val="24"/>
                <w:szCs w:val="24"/>
              </w:rPr>
            </w:pPr>
            <w:r w:rsidRPr="00C74074">
              <w:rPr>
                <w:sz w:val="24"/>
                <w:szCs w:val="24"/>
              </w:rPr>
              <w:t>6</w:t>
            </w:r>
          </w:p>
        </w:tc>
        <w:tc>
          <w:tcPr>
            <w:tcW w:w="12038" w:type="dxa"/>
            <w:tcBorders>
              <w:top w:val="single" w:sz="4" w:space="0" w:color="auto"/>
              <w:left w:val="single" w:sz="4" w:space="0" w:color="auto"/>
              <w:right w:val="single" w:sz="4" w:space="0" w:color="auto"/>
            </w:tcBorders>
            <w:vAlign w:val="center"/>
          </w:tcPr>
          <w:p w14:paraId="61BAED4F" w14:textId="77777777" w:rsidR="00DD7F0F" w:rsidRPr="00C74074" w:rsidRDefault="00DD7F0F" w:rsidP="00DB4BBE">
            <w:pPr>
              <w:keepNext/>
              <w:spacing w:line="240" w:lineRule="auto"/>
              <w:outlineLvl w:val="0"/>
              <w:rPr>
                <w:sz w:val="24"/>
                <w:szCs w:val="24"/>
              </w:rPr>
            </w:pPr>
            <w:r w:rsidRPr="00C74074">
              <w:rPr>
                <w:sz w:val="24"/>
                <w:szCs w:val="24"/>
              </w:rPr>
              <w:t>Оформление, переоснащение, перепланировка арендуемого помещения осуществляется за счет собственных сил и средств Нанимателя, при условии предварительного и обязательного согласования с Наймодателем. Все неотделимые изменения и улучшения, произведенные Нанимателем на Объекте, являются собственностью Наймодателя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Нанимателем, являются собственностью Наймодателя;</w:t>
            </w:r>
          </w:p>
        </w:tc>
      </w:tr>
      <w:tr w:rsidR="00DD7F0F" w:rsidRPr="004E38A4" w14:paraId="53E7A3D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F356AF1" w14:textId="4E08E9FF" w:rsidR="00DD7F0F" w:rsidRPr="00C74074" w:rsidRDefault="00C74074" w:rsidP="00DB4BBE">
            <w:pPr>
              <w:spacing w:after="240" w:line="0" w:lineRule="atLeast"/>
              <w:ind w:left="-142" w:firstLine="284"/>
              <w:jc w:val="center"/>
              <w:rPr>
                <w:sz w:val="24"/>
                <w:szCs w:val="24"/>
              </w:rPr>
            </w:pPr>
            <w:r w:rsidRPr="00C74074">
              <w:rPr>
                <w:sz w:val="24"/>
                <w:szCs w:val="24"/>
              </w:rPr>
              <w:t>7</w:t>
            </w:r>
          </w:p>
        </w:tc>
        <w:tc>
          <w:tcPr>
            <w:tcW w:w="12038" w:type="dxa"/>
            <w:tcBorders>
              <w:top w:val="single" w:sz="4" w:space="0" w:color="auto"/>
              <w:left w:val="single" w:sz="4" w:space="0" w:color="auto"/>
              <w:bottom w:val="single" w:sz="4" w:space="0" w:color="auto"/>
              <w:right w:val="single" w:sz="4" w:space="0" w:color="auto"/>
            </w:tcBorders>
            <w:vAlign w:val="center"/>
          </w:tcPr>
          <w:p w14:paraId="2F54665C" w14:textId="77777777" w:rsidR="00DD7F0F" w:rsidRPr="00C74074" w:rsidRDefault="00DD7F0F" w:rsidP="00DB4BBE">
            <w:pPr>
              <w:keepNext/>
              <w:spacing w:line="240" w:lineRule="auto"/>
              <w:outlineLvl w:val="0"/>
              <w:rPr>
                <w:sz w:val="24"/>
                <w:szCs w:val="24"/>
              </w:rPr>
            </w:pPr>
            <w:r w:rsidRPr="00C74074">
              <w:rPr>
                <w:sz w:val="24"/>
                <w:szCs w:val="24"/>
              </w:rPr>
              <w:t>Соблюдение Нанимателем Правил посещения объектов спортивного комплекса автономной организации образования «Назарбаев Университет»;</w:t>
            </w:r>
          </w:p>
        </w:tc>
      </w:tr>
      <w:tr w:rsidR="00DD7F0F" w:rsidRPr="00E4161E" w14:paraId="6C0CF5C3"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85A028" w14:textId="41A27466" w:rsidR="00DD7F0F" w:rsidRPr="00C74074" w:rsidRDefault="00C74074" w:rsidP="00DB4BBE">
            <w:pPr>
              <w:spacing w:after="240" w:line="0" w:lineRule="atLeast"/>
              <w:ind w:left="-142" w:firstLine="284"/>
              <w:jc w:val="center"/>
              <w:rPr>
                <w:sz w:val="24"/>
                <w:szCs w:val="24"/>
              </w:rPr>
            </w:pPr>
            <w:r w:rsidRPr="00C74074">
              <w:rPr>
                <w:sz w:val="24"/>
                <w:szCs w:val="24"/>
              </w:rPr>
              <w:t>8</w:t>
            </w:r>
          </w:p>
        </w:tc>
        <w:tc>
          <w:tcPr>
            <w:tcW w:w="12038" w:type="dxa"/>
            <w:tcBorders>
              <w:top w:val="single" w:sz="4" w:space="0" w:color="auto"/>
              <w:left w:val="single" w:sz="4" w:space="0" w:color="auto"/>
              <w:bottom w:val="single" w:sz="4" w:space="0" w:color="auto"/>
              <w:right w:val="single" w:sz="4" w:space="0" w:color="auto"/>
            </w:tcBorders>
            <w:vAlign w:val="center"/>
          </w:tcPr>
          <w:p w14:paraId="395E270D" w14:textId="77777777" w:rsidR="00DD7F0F" w:rsidRPr="00C74074" w:rsidRDefault="00DD7F0F" w:rsidP="00DB4BBE">
            <w:pPr>
              <w:keepNext/>
              <w:spacing w:line="240" w:lineRule="auto"/>
              <w:outlineLvl w:val="0"/>
              <w:rPr>
                <w:sz w:val="24"/>
                <w:szCs w:val="24"/>
              </w:rPr>
            </w:pPr>
            <w:r w:rsidRPr="00C74074">
              <w:rPr>
                <w:sz w:val="24"/>
                <w:szCs w:val="24"/>
              </w:rPr>
              <w:t>Использование имущества в соответствии с Правилами посещения Спортивных комплексов автономной организации образования «Назарбаев Университет» Наймодателя;</w:t>
            </w:r>
          </w:p>
        </w:tc>
      </w:tr>
    </w:tbl>
    <w:p w14:paraId="483D2417" w14:textId="77777777" w:rsidR="006E1A9C" w:rsidRPr="00F3486C" w:rsidRDefault="006E1A9C" w:rsidP="00F3486C">
      <w:pPr>
        <w:pStyle w:val="Title"/>
        <w:ind w:left="6379"/>
        <w:jc w:val="left"/>
        <w:rPr>
          <w:sz w:val="24"/>
        </w:rPr>
        <w:sectPr w:rsidR="006E1A9C" w:rsidRPr="00F3486C" w:rsidSect="00DE3C7D">
          <w:pgSz w:w="16838" w:h="11906" w:orient="landscape"/>
          <w:pgMar w:top="1134" w:right="1134" w:bottom="850" w:left="1134" w:header="708" w:footer="708" w:gutter="0"/>
          <w:cols w:space="708"/>
          <w:docGrid w:linePitch="360"/>
        </w:sectPr>
      </w:pPr>
    </w:p>
    <w:p w14:paraId="6C9E4FB5" w14:textId="77777777" w:rsidR="000C07F1" w:rsidRPr="00E4161E" w:rsidRDefault="000C07F1" w:rsidP="000C07F1">
      <w:pPr>
        <w:widowControl/>
        <w:adjustRightInd/>
        <w:spacing w:line="240" w:lineRule="auto"/>
        <w:ind w:right="-286"/>
        <w:jc w:val="center"/>
        <w:rPr>
          <w:rFonts w:eastAsia="SimSun"/>
          <w:sz w:val="24"/>
          <w:szCs w:val="24"/>
        </w:rPr>
      </w:pPr>
      <w:r w:rsidRPr="00E4161E">
        <w:rPr>
          <w:rFonts w:eastAsia="SimSun"/>
          <w:b/>
          <w:bCs/>
          <w:color w:val="000000"/>
          <w:sz w:val="24"/>
          <w:szCs w:val="24"/>
        </w:rPr>
        <w:lastRenderedPageBreak/>
        <w:t>Типовой договор</w:t>
      </w:r>
    </w:p>
    <w:p w14:paraId="1064CC4A" w14:textId="77777777" w:rsidR="000C07F1" w:rsidRPr="00E4161E" w:rsidRDefault="000C07F1" w:rsidP="000C07F1">
      <w:pPr>
        <w:spacing w:line="240" w:lineRule="auto"/>
        <w:jc w:val="center"/>
        <w:rPr>
          <w:color w:val="000000"/>
          <w:sz w:val="24"/>
          <w:szCs w:val="24"/>
        </w:rPr>
      </w:pPr>
      <w:r w:rsidRPr="00E4161E">
        <w:rPr>
          <w:rFonts w:eastAsia="SimSun"/>
          <w:b/>
          <w:bCs/>
          <w:color w:val="000000"/>
          <w:sz w:val="24"/>
          <w:szCs w:val="24"/>
          <w:lang w:eastAsia="en-US"/>
        </w:rPr>
        <w:t xml:space="preserve">имущественного найма (аренды) </w:t>
      </w:r>
      <w:r w:rsidRPr="00E4161E">
        <w:rPr>
          <w:rFonts w:eastAsia="SimSun"/>
          <w:b/>
          <w:bCs/>
          <w:color w:val="000000"/>
          <w:sz w:val="24"/>
          <w:szCs w:val="24"/>
          <w:lang w:val="kk-KZ" w:eastAsia="en-US"/>
        </w:rPr>
        <w:t>части нежилого помещения, предназначенного для проведения физкультурно-оздоровительных и спортивных услуг</w:t>
      </w:r>
    </w:p>
    <w:p w14:paraId="05FDFE57" w14:textId="77777777" w:rsidR="000C07F1" w:rsidRPr="00E4161E" w:rsidRDefault="000C07F1" w:rsidP="000C07F1">
      <w:pPr>
        <w:widowControl/>
        <w:adjustRightInd/>
        <w:spacing w:line="240" w:lineRule="auto"/>
        <w:ind w:right="-286"/>
        <w:jc w:val="center"/>
        <w:rPr>
          <w:rFonts w:eastAsia="SimSun"/>
          <w:sz w:val="24"/>
          <w:szCs w:val="24"/>
        </w:rPr>
      </w:pPr>
    </w:p>
    <w:p w14:paraId="7C12FFB5" w14:textId="77777777" w:rsidR="000C07F1" w:rsidRPr="00E4161E" w:rsidRDefault="000C07F1" w:rsidP="000C07F1">
      <w:pPr>
        <w:widowControl/>
        <w:tabs>
          <w:tab w:val="left" w:pos="3686"/>
          <w:tab w:val="left" w:pos="6096"/>
        </w:tabs>
        <w:adjustRightInd/>
        <w:spacing w:line="240" w:lineRule="auto"/>
        <w:ind w:right="-286"/>
        <w:rPr>
          <w:rFonts w:eastAsia="SimSun"/>
          <w:sz w:val="24"/>
          <w:szCs w:val="24"/>
        </w:rPr>
      </w:pPr>
      <w:r w:rsidRPr="00E4161E">
        <w:rPr>
          <w:rFonts w:eastAsia="SimSun"/>
          <w:color w:val="000000"/>
          <w:sz w:val="24"/>
          <w:szCs w:val="24"/>
        </w:rPr>
        <w:t>г. Астана</w:t>
      </w:r>
      <w:r w:rsidRPr="00E4161E">
        <w:rPr>
          <w:rFonts w:eastAsia="SimSun"/>
          <w:color w:val="000000"/>
          <w:sz w:val="24"/>
          <w:szCs w:val="24"/>
        </w:rPr>
        <w:tab/>
        <w:t>№____________</w:t>
      </w:r>
      <w:r w:rsidRPr="00E4161E">
        <w:rPr>
          <w:rFonts w:eastAsia="SimSun"/>
          <w:color w:val="000000"/>
          <w:sz w:val="24"/>
          <w:szCs w:val="24"/>
        </w:rPr>
        <w:tab/>
      </w:r>
      <w:r w:rsidRPr="00E4161E">
        <w:rPr>
          <w:rFonts w:eastAsia="SimSun"/>
          <w:sz w:val="24"/>
          <w:szCs w:val="24"/>
        </w:rPr>
        <w:t>«____»__________20___года</w:t>
      </w:r>
    </w:p>
    <w:p w14:paraId="7FE8B41E" w14:textId="77777777" w:rsidR="000C07F1" w:rsidRPr="00E4161E" w:rsidRDefault="000C07F1" w:rsidP="000C07F1">
      <w:pPr>
        <w:widowControl/>
        <w:adjustRightInd/>
        <w:spacing w:line="240" w:lineRule="auto"/>
        <w:ind w:right="-286" w:firstLine="400"/>
        <w:rPr>
          <w:rFonts w:eastAsia="SimSun"/>
          <w:sz w:val="24"/>
          <w:szCs w:val="24"/>
        </w:rPr>
      </w:pPr>
    </w:p>
    <w:p w14:paraId="1D52DC5C" w14:textId="77777777" w:rsidR="000C07F1" w:rsidRPr="00E4161E" w:rsidRDefault="000C07F1" w:rsidP="000C07F1">
      <w:pPr>
        <w:widowControl/>
        <w:adjustRightInd/>
        <w:spacing w:line="240" w:lineRule="auto"/>
        <w:ind w:right="-286" w:firstLine="720"/>
        <w:rPr>
          <w:rFonts w:eastAsia="SimSun"/>
          <w:sz w:val="24"/>
          <w:szCs w:val="24"/>
        </w:rPr>
      </w:pPr>
      <w:r w:rsidRPr="00E4161E">
        <w:rPr>
          <w:rFonts w:eastAsia="SimSun"/>
          <w:b/>
          <w:sz w:val="24"/>
          <w:szCs w:val="24"/>
        </w:rPr>
        <w:t>Частное учреждение «</w:t>
      </w:r>
      <w:r w:rsidRPr="00E4161E">
        <w:rPr>
          <w:rFonts w:eastAsia="SimSun"/>
          <w:b/>
          <w:sz w:val="24"/>
          <w:szCs w:val="24"/>
          <w:lang w:val="en-US"/>
        </w:rPr>
        <w:t>University</w:t>
      </w:r>
      <w:r w:rsidRPr="00E4161E">
        <w:rPr>
          <w:rFonts w:eastAsia="SimSun"/>
          <w:b/>
          <w:sz w:val="24"/>
          <w:szCs w:val="24"/>
          <w:lang w:val="kk-KZ"/>
        </w:rPr>
        <w:t xml:space="preserve"> </w:t>
      </w:r>
      <w:r w:rsidRPr="00E4161E">
        <w:rPr>
          <w:rFonts w:eastAsia="SimSun"/>
          <w:b/>
          <w:sz w:val="24"/>
          <w:szCs w:val="24"/>
          <w:lang w:val="en-US"/>
        </w:rPr>
        <w:t>Service</w:t>
      </w:r>
      <w:r w:rsidRPr="00E4161E">
        <w:rPr>
          <w:rFonts w:eastAsia="SimSun"/>
          <w:b/>
          <w:sz w:val="24"/>
          <w:szCs w:val="24"/>
          <w:lang w:val="kk-KZ"/>
        </w:rPr>
        <w:t xml:space="preserve"> </w:t>
      </w:r>
      <w:r w:rsidRPr="00E4161E">
        <w:rPr>
          <w:rFonts w:eastAsia="SimSun"/>
          <w:b/>
          <w:sz w:val="24"/>
          <w:szCs w:val="24"/>
          <w:lang w:val="en-US"/>
        </w:rPr>
        <w:t>Management</w:t>
      </w:r>
      <w:r w:rsidRPr="00E4161E">
        <w:rPr>
          <w:rFonts w:eastAsia="SimSun"/>
          <w:b/>
          <w:sz w:val="24"/>
          <w:szCs w:val="24"/>
        </w:rPr>
        <w:t>»</w:t>
      </w:r>
      <w:r w:rsidRPr="00E4161E">
        <w:rPr>
          <w:rFonts w:eastAsia="SimSun"/>
          <w:sz w:val="24"/>
          <w:szCs w:val="24"/>
        </w:rPr>
        <w:t xml:space="preserve">, юридическое лицо, созданное и действующее в соответствии с законодательством Республики Казахстан, </w:t>
      </w:r>
    </w:p>
    <w:p w14:paraId="0EDC79D6"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sz w:val="24"/>
          <w:szCs w:val="24"/>
        </w:rPr>
        <w:t xml:space="preserve">в соответствии с договором </w:t>
      </w:r>
      <w:r w:rsidRPr="00E4161E">
        <w:rPr>
          <w:rFonts w:eastAsia="SimSun"/>
          <w:i/>
          <w:sz w:val="24"/>
          <w:szCs w:val="24"/>
        </w:rPr>
        <w:t>доверительного управления</w:t>
      </w:r>
      <w:r w:rsidRPr="00E4161E">
        <w:rPr>
          <w:rFonts w:eastAsia="SimSun"/>
          <w:sz w:val="24"/>
          <w:szCs w:val="24"/>
        </w:rPr>
        <w:t xml:space="preserve"> от «___» _________20__ года №________________, в качестве доверительного управляющего,  </w:t>
      </w:r>
      <w:r w:rsidRPr="00E4161E">
        <w:rPr>
          <w:rFonts w:eastAsia="SimSun"/>
          <w:color w:val="000000"/>
          <w:sz w:val="24"/>
          <w:szCs w:val="24"/>
        </w:rPr>
        <w:t>именуемое в дальнейшем «Наймодатель»</w:t>
      </w:r>
      <w:r w:rsidRPr="00E4161E">
        <w:rPr>
          <w:rFonts w:eastAsia="SimSun"/>
          <w:sz w:val="24"/>
          <w:szCs w:val="24"/>
        </w:rPr>
        <w:t>, в лице __________, действующего на основании ___________</w:t>
      </w:r>
      <w:r w:rsidRPr="00E4161E">
        <w:rPr>
          <w:rFonts w:eastAsia="SimSun"/>
          <w:color w:val="000000"/>
          <w:sz w:val="24"/>
          <w:szCs w:val="24"/>
        </w:rPr>
        <w:t>, с одной стороны, и</w:t>
      </w:r>
    </w:p>
    <w:p w14:paraId="3B3AB400"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color w:val="000000"/>
          <w:sz w:val="24"/>
          <w:szCs w:val="24"/>
        </w:rPr>
        <w:t>_____________________________________________________________,</w:t>
      </w:r>
    </w:p>
    <w:p w14:paraId="561832C0" w14:textId="77777777" w:rsidR="000C07F1" w:rsidRPr="00E4161E" w:rsidRDefault="000C07F1" w:rsidP="000C07F1">
      <w:pPr>
        <w:widowControl/>
        <w:adjustRightInd/>
        <w:spacing w:line="240" w:lineRule="auto"/>
        <w:ind w:right="-286"/>
        <w:rPr>
          <w:rFonts w:eastAsia="SimSun"/>
          <w:sz w:val="24"/>
          <w:szCs w:val="24"/>
        </w:rPr>
      </w:pPr>
      <w:r w:rsidRPr="00E4161E">
        <w:rPr>
          <w:rFonts w:eastAsia="SimSun"/>
          <w:color w:val="000000"/>
          <w:sz w:val="24"/>
          <w:szCs w:val="24"/>
        </w:rPr>
        <w:t xml:space="preserve">юридическое лицо, </w:t>
      </w:r>
      <w:r w:rsidRPr="00E4161E">
        <w:rPr>
          <w:rFonts w:eastAsia="SimSun"/>
          <w:sz w:val="24"/>
          <w:szCs w:val="24"/>
        </w:rPr>
        <w:t xml:space="preserve">созданное и действующее в соответствии с законодательством Республики Казахстан, </w:t>
      </w:r>
      <w:r w:rsidRPr="00E4161E">
        <w:rPr>
          <w:rFonts w:eastAsia="SimSun"/>
          <w:color w:val="000000"/>
          <w:sz w:val="24"/>
          <w:szCs w:val="24"/>
        </w:rPr>
        <w:t>именуемое в дальнейшем «Наниматель»,</w:t>
      </w:r>
      <w:r w:rsidRPr="00E4161E">
        <w:rPr>
          <w:rFonts w:eastAsia="SimSun"/>
          <w:sz w:val="24"/>
          <w:szCs w:val="24"/>
        </w:rPr>
        <w:t xml:space="preserve"> в лице ____________________________________________,</w:t>
      </w:r>
    </w:p>
    <w:p w14:paraId="795FC5EA" w14:textId="77777777" w:rsidR="000C07F1" w:rsidRPr="00E4161E" w:rsidRDefault="000C07F1" w:rsidP="000C07F1">
      <w:pPr>
        <w:widowControl/>
        <w:adjustRightInd/>
        <w:spacing w:line="240" w:lineRule="auto"/>
        <w:ind w:right="-286" w:firstLine="2160"/>
        <w:rPr>
          <w:rFonts w:eastAsia="SimSun"/>
          <w:i/>
          <w:sz w:val="24"/>
          <w:szCs w:val="24"/>
        </w:rPr>
      </w:pPr>
      <w:r w:rsidRPr="00E4161E">
        <w:rPr>
          <w:rFonts w:eastAsia="SimSun"/>
          <w:i/>
          <w:sz w:val="24"/>
          <w:szCs w:val="24"/>
        </w:rPr>
        <w:t>(должность, фамилия и инициалы)</w:t>
      </w:r>
    </w:p>
    <w:p w14:paraId="6A389DDD" w14:textId="77777777" w:rsidR="000C07F1" w:rsidRPr="00E4161E" w:rsidRDefault="000C07F1" w:rsidP="000C07F1">
      <w:pPr>
        <w:widowControl/>
        <w:adjustRightInd/>
        <w:spacing w:line="240" w:lineRule="auto"/>
        <w:ind w:right="-286"/>
        <w:rPr>
          <w:rFonts w:eastAsia="SimSun"/>
          <w:color w:val="000000"/>
          <w:sz w:val="24"/>
          <w:szCs w:val="24"/>
        </w:rPr>
      </w:pPr>
      <w:r w:rsidRPr="00E4161E">
        <w:rPr>
          <w:rFonts w:eastAsia="SimSun"/>
          <w:color w:val="000000"/>
          <w:sz w:val="24"/>
          <w:szCs w:val="24"/>
        </w:rPr>
        <w:t>действующего на основании_________________________________________________________,</w:t>
      </w:r>
    </w:p>
    <w:p w14:paraId="190D0ADE"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i/>
          <w:color w:val="000000"/>
          <w:sz w:val="24"/>
          <w:szCs w:val="24"/>
        </w:rPr>
        <w:t>(документ, дающий право подписи данного договора: Устав, доверенность и другое)</w:t>
      </w:r>
    </w:p>
    <w:p w14:paraId="2466A97D"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color w:val="000000"/>
          <w:sz w:val="24"/>
          <w:szCs w:val="24"/>
        </w:rPr>
        <w:t>с другой стороны, далее совместно именуемые «Стороны», а по отдельности «Сторона», или как указано выше,</w:t>
      </w:r>
    </w:p>
    <w:p w14:paraId="1180D4CA" w14:textId="77777777" w:rsidR="000C07F1" w:rsidRPr="00E4161E" w:rsidRDefault="000C07F1" w:rsidP="000C07F1">
      <w:pPr>
        <w:widowControl/>
        <w:adjustRightInd/>
        <w:spacing w:line="240" w:lineRule="auto"/>
        <w:ind w:right="-286" w:firstLine="709"/>
        <w:rPr>
          <w:rFonts w:eastAsia="SimSun"/>
          <w:color w:val="000000"/>
          <w:sz w:val="24"/>
          <w:szCs w:val="24"/>
        </w:rPr>
      </w:pPr>
      <w:r w:rsidRPr="00E4161E">
        <w:rPr>
          <w:rFonts w:eastAsia="SimSun"/>
          <w:sz w:val="24"/>
          <w:szCs w:val="24"/>
          <w:lang w:val="kk-KZ"/>
        </w:rPr>
        <w:t>на основании</w:t>
      </w:r>
      <w:r w:rsidRPr="00E4161E">
        <w:rPr>
          <w:rFonts w:eastAsia="SimSun"/>
          <w:color w:val="000000"/>
          <w:sz w:val="24"/>
          <w:szCs w:val="24"/>
        </w:rPr>
        <w:t xml:space="preserve"> протокола подведения итогов конкурса по передаче в имущественный наем (аренду) нежилых помещений от __ ________ 201_ года № ___ и/или подпункта/пункта Правил предоставления в имущественный наем (аренду) нежилых помещений частным учреждением «University Service Management», утвержденного решением Управляющего совета от ___ ________ 201_ года № __________, заключили настоящий договор имущественного найма (аренды) помещений (далее – Договор) о нижеследующем.</w:t>
      </w:r>
    </w:p>
    <w:p w14:paraId="166FFB96" w14:textId="77777777" w:rsidR="000C07F1" w:rsidRPr="00E4161E" w:rsidRDefault="000C07F1" w:rsidP="000C07F1">
      <w:pPr>
        <w:widowControl/>
        <w:adjustRightInd/>
        <w:spacing w:line="240" w:lineRule="auto"/>
        <w:ind w:right="-286" w:firstLine="709"/>
        <w:rPr>
          <w:rFonts w:eastAsia="SimSun"/>
          <w:color w:val="000000"/>
          <w:sz w:val="24"/>
          <w:szCs w:val="24"/>
        </w:rPr>
      </w:pPr>
    </w:p>
    <w:p w14:paraId="611377CA" w14:textId="77777777" w:rsidR="000C07F1" w:rsidRPr="00E4161E" w:rsidRDefault="000C07F1" w:rsidP="000C07F1">
      <w:pPr>
        <w:widowControl/>
        <w:numPr>
          <w:ilvl w:val="0"/>
          <w:numId w:val="18"/>
        </w:numPr>
        <w:tabs>
          <w:tab w:val="left" w:pos="284"/>
        </w:tabs>
        <w:adjustRightInd/>
        <w:spacing w:line="240" w:lineRule="auto"/>
        <w:ind w:left="270" w:right="-286" w:firstLine="0"/>
        <w:contextualSpacing/>
        <w:jc w:val="center"/>
        <w:rPr>
          <w:rFonts w:eastAsia="SimSun"/>
          <w:b/>
          <w:bCs/>
          <w:color w:val="000000"/>
          <w:sz w:val="24"/>
          <w:szCs w:val="24"/>
        </w:rPr>
      </w:pPr>
      <w:r w:rsidRPr="00E4161E">
        <w:rPr>
          <w:rFonts w:eastAsia="SimSun"/>
          <w:b/>
          <w:bCs/>
          <w:color w:val="000000"/>
          <w:sz w:val="24"/>
          <w:szCs w:val="24"/>
        </w:rPr>
        <w:t>Предмет Договора</w:t>
      </w:r>
    </w:p>
    <w:p w14:paraId="42E77978" w14:textId="77777777" w:rsidR="000C07F1" w:rsidRPr="00E4161E" w:rsidRDefault="000C07F1" w:rsidP="000C07F1">
      <w:pPr>
        <w:widowControl/>
        <w:tabs>
          <w:tab w:val="left" w:pos="284"/>
        </w:tabs>
        <w:adjustRightInd/>
        <w:spacing w:line="240" w:lineRule="auto"/>
        <w:ind w:left="270" w:right="-286"/>
        <w:contextualSpacing/>
        <w:rPr>
          <w:rFonts w:eastAsia="SimSun"/>
          <w:b/>
          <w:bCs/>
          <w:color w:val="000000"/>
          <w:sz w:val="24"/>
          <w:szCs w:val="24"/>
        </w:rPr>
      </w:pPr>
    </w:p>
    <w:p w14:paraId="452BB873" w14:textId="77777777" w:rsidR="000C07F1" w:rsidRPr="00E4161E" w:rsidRDefault="000C07F1" w:rsidP="000C07F1">
      <w:pPr>
        <w:widowControl/>
        <w:numPr>
          <w:ilvl w:val="1"/>
          <w:numId w:val="36"/>
        </w:numPr>
        <w:tabs>
          <w:tab w:val="left" w:pos="1350"/>
          <w:tab w:val="left" w:pos="4017"/>
          <w:tab w:val="left" w:pos="7087"/>
          <w:tab w:val="left" w:pos="7199"/>
        </w:tabs>
        <w:autoSpaceDE w:val="0"/>
        <w:autoSpaceDN w:val="0"/>
        <w:adjustRightInd/>
        <w:spacing w:line="232" w:lineRule="auto"/>
        <w:ind w:left="0" w:right="-263" w:firstLine="810"/>
        <w:jc w:val="left"/>
        <w:rPr>
          <w:rFonts w:eastAsia="SimSun"/>
          <w:sz w:val="24"/>
          <w:szCs w:val="24"/>
        </w:rPr>
      </w:pPr>
      <w:r w:rsidRPr="00E4161E">
        <w:rPr>
          <w:rFonts w:eastAsia="SimSun"/>
          <w:sz w:val="24"/>
          <w:szCs w:val="24"/>
        </w:rPr>
        <w:t>Предметом Договора является предоставление в имущественный наем (аренду) части</w:t>
      </w:r>
      <w:r w:rsidRPr="00E4161E">
        <w:rPr>
          <w:rFonts w:eastAsia="SimSun"/>
          <w:spacing w:val="80"/>
          <w:sz w:val="24"/>
          <w:szCs w:val="24"/>
        </w:rPr>
        <w:t xml:space="preserve"> </w:t>
      </w:r>
      <w:r w:rsidRPr="00E4161E">
        <w:rPr>
          <w:rFonts w:eastAsia="SimSun"/>
          <w:sz w:val="24"/>
          <w:szCs w:val="24"/>
        </w:rPr>
        <w:t>нежилого</w:t>
      </w:r>
      <w:r w:rsidRPr="00E4161E">
        <w:rPr>
          <w:rFonts w:eastAsia="SimSun"/>
          <w:spacing w:val="80"/>
          <w:sz w:val="24"/>
          <w:szCs w:val="24"/>
        </w:rPr>
        <w:t xml:space="preserve"> </w:t>
      </w:r>
      <w:r w:rsidRPr="00E4161E">
        <w:rPr>
          <w:rFonts w:eastAsia="SimSun"/>
          <w:sz w:val="24"/>
          <w:szCs w:val="24"/>
        </w:rPr>
        <w:t>помещения</w:t>
      </w:r>
      <w:r w:rsidRPr="00E4161E">
        <w:rPr>
          <w:rFonts w:eastAsia="SimSun"/>
          <w:spacing w:val="80"/>
          <w:sz w:val="24"/>
          <w:szCs w:val="24"/>
        </w:rPr>
        <w:t xml:space="preserve"> </w:t>
      </w:r>
      <w:r w:rsidRPr="00E4161E">
        <w:rPr>
          <w:rFonts w:eastAsia="SimSun"/>
          <w:color w:val="0C0C0C"/>
          <w:w w:val="90"/>
          <w:sz w:val="24"/>
          <w:szCs w:val="24"/>
        </w:rPr>
        <w:t>—</w:t>
      </w:r>
      <w:r w:rsidRPr="00E4161E">
        <w:rPr>
          <w:rFonts w:eastAsia="SimSun"/>
          <w:color w:val="0C0C0C"/>
          <w:spacing w:val="74"/>
          <w:w w:val="90"/>
          <w:sz w:val="24"/>
          <w:szCs w:val="24"/>
        </w:rPr>
        <w:t xml:space="preserve"> </w:t>
      </w:r>
      <w:r w:rsidRPr="00E4161E">
        <w:rPr>
          <w:rFonts w:eastAsia="SimSun"/>
          <w:sz w:val="24"/>
          <w:szCs w:val="24"/>
        </w:rPr>
        <w:t>,</w:t>
      </w:r>
      <w:r w:rsidRPr="00E4161E">
        <w:rPr>
          <w:rFonts w:eastAsia="SimSun"/>
          <w:spacing w:val="63"/>
          <w:sz w:val="24"/>
          <w:szCs w:val="24"/>
        </w:rPr>
        <w:t xml:space="preserve"> </w:t>
      </w:r>
      <w:r w:rsidRPr="00E4161E">
        <w:rPr>
          <w:rFonts w:eastAsia="SimSun"/>
          <w:sz w:val="24"/>
          <w:szCs w:val="24"/>
        </w:rPr>
        <w:t>расположенного</w:t>
      </w:r>
      <w:r w:rsidRPr="00E4161E">
        <w:rPr>
          <w:rFonts w:eastAsia="SimSun"/>
          <w:spacing w:val="53"/>
          <w:sz w:val="24"/>
          <w:szCs w:val="24"/>
        </w:rPr>
        <w:t xml:space="preserve"> </w:t>
      </w:r>
      <w:r w:rsidRPr="00E4161E">
        <w:rPr>
          <w:rFonts w:eastAsia="SimSun"/>
          <w:color w:val="000000"/>
          <w:sz w:val="24"/>
          <w:szCs w:val="24"/>
        </w:rPr>
        <w:t>по адресу</w:t>
      </w:r>
      <w:r w:rsidRPr="00E4161E">
        <w:rPr>
          <w:rFonts w:eastAsia="SimSun"/>
          <w:spacing w:val="-2"/>
          <w:w w:val="95"/>
          <w:sz w:val="24"/>
          <w:szCs w:val="24"/>
        </w:rPr>
        <w:t>:_________</w:t>
      </w:r>
      <w:r w:rsidRPr="00E4161E">
        <w:rPr>
          <w:rFonts w:eastAsia="SimSun"/>
          <w:sz w:val="24"/>
          <w:szCs w:val="24"/>
          <w:u w:val="single" w:color="2B2B2B"/>
        </w:rPr>
        <w:tab/>
      </w:r>
      <w:r w:rsidRPr="00E4161E">
        <w:rPr>
          <w:rFonts w:eastAsia="SimSun"/>
          <w:sz w:val="24"/>
          <w:szCs w:val="24"/>
        </w:rPr>
        <w:t>,</w:t>
      </w:r>
      <w:r w:rsidRPr="00E4161E">
        <w:rPr>
          <w:rFonts w:eastAsia="SimSun"/>
          <w:spacing w:val="40"/>
          <w:sz w:val="24"/>
          <w:szCs w:val="24"/>
        </w:rPr>
        <w:t xml:space="preserve"> </w:t>
      </w:r>
      <w:r w:rsidRPr="00E4161E">
        <w:rPr>
          <w:rFonts w:eastAsia="SimSun"/>
          <w:sz w:val="24"/>
          <w:szCs w:val="24"/>
        </w:rPr>
        <w:t>общей</w:t>
      </w:r>
      <w:r w:rsidRPr="00E4161E">
        <w:rPr>
          <w:rFonts w:eastAsia="SimSun"/>
          <w:spacing w:val="80"/>
          <w:sz w:val="24"/>
          <w:szCs w:val="24"/>
        </w:rPr>
        <w:t xml:space="preserve"> </w:t>
      </w:r>
      <w:r w:rsidRPr="00E4161E">
        <w:rPr>
          <w:rFonts w:eastAsia="SimSun"/>
          <w:sz w:val="24"/>
          <w:szCs w:val="24"/>
        </w:rPr>
        <w:t>площадью</w:t>
      </w:r>
      <w:r w:rsidRPr="00E4161E">
        <w:rPr>
          <w:rFonts w:eastAsia="SimSun"/>
          <w:spacing w:val="134"/>
          <w:sz w:val="24"/>
          <w:szCs w:val="24"/>
        </w:rPr>
        <w:t xml:space="preserve"> </w:t>
      </w:r>
      <w:r w:rsidRPr="00E4161E">
        <w:rPr>
          <w:rFonts w:eastAsia="SimSun"/>
          <w:sz w:val="24"/>
          <w:szCs w:val="24"/>
          <w:u w:val="single" w:color="2B2B2B"/>
        </w:rPr>
        <w:tab/>
      </w:r>
      <w:r w:rsidRPr="00E4161E">
        <w:rPr>
          <w:rFonts w:eastAsia="SimSun"/>
          <w:sz w:val="24"/>
          <w:szCs w:val="24"/>
        </w:rPr>
        <w:t xml:space="preserve"> кв. м., с имуществом / без имущества </w:t>
      </w:r>
      <w:r w:rsidRPr="00E4161E">
        <w:rPr>
          <w:rFonts w:eastAsia="SimSun"/>
          <w:i/>
          <w:color w:val="000000"/>
          <w:sz w:val="24"/>
          <w:szCs w:val="24"/>
        </w:rPr>
        <w:t>(отметить</w:t>
      </w:r>
      <w:r w:rsidRPr="00E4161E">
        <w:rPr>
          <w:rFonts w:eastAsia="SimSun"/>
          <w:i/>
          <w:color w:val="000000"/>
          <w:spacing w:val="18"/>
          <w:sz w:val="24"/>
          <w:szCs w:val="24"/>
        </w:rPr>
        <w:t xml:space="preserve"> </w:t>
      </w:r>
      <w:r w:rsidRPr="00E4161E">
        <w:rPr>
          <w:rFonts w:eastAsia="SimSun"/>
          <w:i/>
          <w:color w:val="000000"/>
          <w:sz w:val="24"/>
          <w:szCs w:val="24"/>
        </w:rPr>
        <w:t>нужное</w:t>
      </w:r>
      <w:r w:rsidRPr="00E4161E">
        <w:rPr>
          <w:rFonts w:eastAsia="SimSun"/>
          <w:i/>
          <w:sz w:val="24"/>
          <w:szCs w:val="24"/>
        </w:rPr>
        <w:t>),</w:t>
      </w:r>
      <w:r w:rsidRPr="00E4161E">
        <w:rPr>
          <w:rFonts w:eastAsia="SimSun"/>
          <w:i/>
          <w:spacing w:val="-4"/>
          <w:sz w:val="24"/>
          <w:szCs w:val="24"/>
        </w:rPr>
        <w:t xml:space="preserve"> </w:t>
      </w:r>
      <w:r w:rsidRPr="00E4161E">
        <w:rPr>
          <w:rFonts w:eastAsia="SimSun"/>
          <w:sz w:val="24"/>
          <w:szCs w:val="24"/>
        </w:rPr>
        <w:t>указанного в</w:t>
      </w:r>
      <w:r w:rsidRPr="00E4161E">
        <w:rPr>
          <w:rFonts w:eastAsia="SimSun"/>
          <w:spacing w:val="-7"/>
          <w:sz w:val="24"/>
          <w:szCs w:val="24"/>
        </w:rPr>
        <w:t xml:space="preserve"> </w:t>
      </w:r>
      <w:r w:rsidRPr="00E4161E">
        <w:rPr>
          <w:rFonts w:eastAsia="SimSun"/>
          <w:sz w:val="24"/>
          <w:szCs w:val="24"/>
        </w:rPr>
        <w:t>Приложение 2</w:t>
      </w:r>
      <w:r w:rsidRPr="00E4161E">
        <w:rPr>
          <w:rFonts w:eastAsia="SimSun"/>
          <w:spacing w:val="-9"/>
          <w:sz w:val="24"/>
          <w:szCs w:val="24"/>
        </w:rPr>
        <w:t xml:space="preserve"> </w:t>
      </w:r>
      <w:r w:rsidRPr="00E4161E">
        <w:rPr>
          <w:rFonts w:eastAsia="SimSun"/>
          <w:sz w:val="24"/>
          <w:szCs w:val="24"/>
        </w:rPr>
        <w:t>к</w:t>
      </w:r>
      <w:r w:rsidRPr="00E4161E">
        <w:rPr>
          <w:rFonts w:eastAsia="SimSun"/>
          <w:spacing w:val="-13"/>
          <w:sz w:val="24"/>
          <w:szCs w:val="24"/>
        </w:rPr>
        <w:t xml:space="preserve"> </w:t>
      </w:r>
      <w:r w:rsidRPr="00E4161E">
        <w:rPr>
          <w:rFonts w:eastAsia="SimSun"/>
          <w:sz w:val="24"/>
          <w:szCs w:val="24"/>
        </w:rPr>
        <w:t xml:space="preserve">Договору (далее </w:t>
      </w:r>
      <w:r w:rsidRPr="00E4161E">
        <w:rPr>
          <w:rFonts w:eastAsia="SimSun"/>
          <w:color w:val="1F1F1F"/>
          <w:w w:val="90"/>
          <w:sz w:val="24"/>
          <w:szCs w:val="24"/>
        </w:rPr>
        <w:t xml:space="preserve">— </w:t>
      </w:r>
      <w:r w:rsidRPr="00E4161E">
        <w:rPr>
          <w:rFonts w:eastAsia="SimSun"/>
          <w:sz w:val="24"/>
          <w:szCs w:val="24"/>
        </w:rPr>
        <w:t>Объект).</w:t>
      </w:r>
    </w:p>
    <w:p w14:paraId="394FF509" w14:textId="77777777" w:rsidR="000C07F1" w:rsidRPr="00E4161E" w:rsidRDefault="000C07F1" w:rsidP="000C07F1">
      <w:pPr>
        <w:widowControl/>
        <w:numPr>
          <w:ilvl w:val="0"/>
          <w:numId w:val="22"/>
        </w:numPr>
        <w:tabs>
          <w:tab w:val="left" w:pos="1418"/>
        </w:tabs>
        <w:autoSpaceDE w:val="0"/>
        <w:autoSpaceDN w:val="0"/>
        <w:adjustRightInd/>
        <w:spacing w:line="240" w:lineRule="auto"/>
        <w:ind w:left="0" w:right="-286" w:firstLine="709"/>
        <w:contextualSpacing/>
        <w:jc w:val="left"/>
        <w:rPr>
          <w:rFonts w:eastAsia="SimSun"/>
          <w:sz w:val="24"/>
          <w:szCs w:val="24"/>
        </w:rPr>
      </w:pPr>
      <w:bookmarkStart w:id="2" w:name="SUB200"/>
      <w:bookmarkEnd w:id="2"/>
      <w:r w:rsidRPr="00E4161E">
        <w:rPr>
          <w:rFonts w:eastAsia="SimSun"/>
          <w:sz w:val="24"/>
          <w:szCs w:val="24"/>
        </w:rPr>
        <w:t>Наймодатель передает, а Наниматель принимает в имущественный наем (аренду) Объект с имуществом/без имущества (</w:t>
      </w:r>
      <w:r w:rsidRPr="00E4161E">
        <w:rPr>
          <w:rFonts w:eastAsia="SimSun"/>
          <w:i/>
          <w:sz w:val="24"/>
          <w:szCs w:val="24"/>
        </w:rPr>
        <w:t>отметить нужное</w:t>
      </w:r>
      <w:r w:rsidRPr="00E4161E">
        <w:rPr>
          <w:rFonts w:eastAsia="SimSun"/>
          <w:sz w:val="24"/>
          <w:szCs w:val="24"/>
        </w:rPr>
        <w:t>) на срок, указанный в Приложении 1 к Договору, для использования в целях проведения тренировок по __________________.</w:t>
      </w:r>
    </w:p>
    <w:p w14:paraId="4B782B44" w14:textId="77777777" w:rsidR="000C07F1" w:rsidRPr="00E4161E" w:rsidRDefault="000C07F1" w:rsidP="000C07F1">
      <w:pPr>
        <w:widowControl/>
        <w:autoSpaceDE w:val="0"/>
        <w:autoSpaceDN w:val="0"/>
        <w:adjustRightInd/>
        <w:spacing w:line="240" w:lineRule="auto"/>
        <w:ind w:left="5040" w:right="-286"/>
        <w:jc w:val="left"/>
        <w:rPr>
          <w:rFonts w:eastAsia="SimSun"/>
          <w:i/>
          <w:sz w:val="24"/>
          <w:szCs w:val="24"/>
        </w:rPr>
      </w:pPr>
      <w:r w:rsidRPr="00E4161E">
        <w:rPr>
          <w:rFonts w:eastAsia="SimSun"/>
          <w:i/>
          <w:sz w:val="24"/>
          <w:szCs w:val="24"/>
        </w:rPr>
        <w:t>(назначение объекта, либо условия конкурса)</w:t>
      </w:r>
    </w:p>
    <w:p w14:paraId="5C20B71A" w14:textId="77777777" w:rsidR="000C07F1" w:rsidRPr="00E4161E" w:rsidRDefault="000C07F1" w:rsidP="000C07F1">
      <w:pPr>
        <w:widowControl/>
        <w:autoSpaceDE w:val="0"/>
        <w:autoSpaceDN w:val="0"/>
        <w:adjustRightInd/>
        <w:spacing w:line="240" w:lineRule="auto"/>
        <w:ind w:right="-286" w:firstLine="709"/>
        <w:jc w:val="left"/>
        <w:rPr>
          <w:rFonts w:eastAsia="SimSun"/>
          <w:i/>
          <w:sz w:val="24"/>
          <w:szCs w:val="24"/>
        </w:rPr>
      </w:pPr>
    </w:p>
    <w:p w14:paraId="6E1D53C2" w14:textId="77777777" w:rsidR="000C07F1" w:rsidRPr="00E4161E" w:rsidRDefault="000C07F1" w:rsidP="000C07F1">
      <w:pPr>
        <w:widowControl/>
        <w:numPr>
          <w:ilvl w:val="0"/>
          <w:numId w:val="18"/>
        </w:numPr>
        <w:tabs>
          <w:tab w:val="left" w:pos="284"/>
        </w:tabs>
        <w:adjustRightInd/>
        <w:spacing w:line="240" w:lineRule="auto"/>
        <w:ind w:left="4613" w:right="-286" w:hanging="5153"/>
        <w:contextualSpacing/>
        <w:jc w:val="center"/>
        <w:rPr>
          <w:rFonts w:eastAsia="SimSun"/>
          <w:b/>
          <w:bCs/>
          <w:color w:val="000000"/>
          <w:sz w:val="24"/>
          <w:szCs w:val="24"/>
        </w:rPr>
      </w:pPr>
      <w:bookmarkStart w:id="3" w:name="SUB300"/>
      <w:bookmarkEnd w:id="3"/>
      <w:r w:rsidRPr="00E4161E">
        <w:rPr>
          <w:rFonts w:eastAsia="SimSun"/>
          <w:b/>
          <w:bCs/>
          <w:color w:val="000000"/>
          <w:sz w:val="24"/>
          <w:szCs w:val="24"/>
        </w:rPr>
        <w:t>Общие условия</w:t>
      </w:r>
    </w:p>
    <w:p w14:paraId="76232838"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3DCAD82B"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качестве обеспечения исполнения обязательств Нанимателя по настоящему Договору, установлена сумма гарантированного денежного взноса в размере __________________ (________________) тенге ____ тиын (далее – Депозит). Условия внесения, использования и возврата Депозита установлены в разделе 3 настоящего Договора.</w:t>
      </w:r>
    </w:p>
    <w:p w14:paraId="29D3ABC9"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Подписанием настоящего Договора и приложений к нему Наниматель подтверждает факт приема-передачи Наймодателем Объекта Нанимателю в надлежащем состоянии и в сроки, установленные в Приложении 1 к настоящему Договору, и подписание каких-.либо иных документов между Сторонами, свидетельствующих прием-передачу Объекта в рамках настоящего Договора не требуется.</w:t>
      </w:r>
    </w:p>
    <w:p w14:paraId="38720068"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97" w:firstLine="709"/>
        <w:contextualSpacing/>
        <w:rPr>
          <w:rFonts w:eastAsia="SimSun"/>
          <w:sz w:val="24"/>
          <w:szCs w:val="24"/>
        </w:rPr>
      </w:pPr>
      <w:r w:rsidRPr="00E4161E">
        <w:rPr>
          <w:rFonts w:eastAsia="SimSun"/>
          <w:sz w:val="24"/>
          <w:szCs w:val="24"/>
        </w:rPr>
        <w:lastRenderedPageBreak/>
        <w:t>На момент подписания настоящего Договора и приложений к нему передаваемый Объект и основные средства находятся в исправном состоянии и видимых повреждений не имеют, по зностью соответствуют условиям Договора, каких-либо претензий Наниматель к Наймодателю не имеет.</w:t>
      </w:r>
    </w:p>
    <w:p w14:paraId="08866D14" w14:textId="77777777" w:rsidR="000C07F1" w:rsidRPr="00E4161E" w:rsidRDefault="000C07F1" w:rsidP="000C07F1">
      <w:pPr>
        <w:widowControl/>
        <w:numPr>
          <w:ilvl w:val="0"/>
          <w:numId w:val="12"/>
        </w:numPr>
        <w:tabs>
          <w:tab w:val="left" w:pos="993"/>
        </w:tabs>
        <w:autoSpaceDE w:val="0"/>
        <w:autoSpaceDN w:val="0"/>
        <w:adjustRightInd/>
        <w:spacing w:line="240" w:lineRule="auto"/>
        <w:ind w:left="644" w:right="7" w:firstLine="76"/>
        <w:contextualSpacing/>
        <w:rPr>
          <w:rFonts w:eastAsia="SimSun"/>
          <w:sz w:val="24"/>
          <w:szCs w:val="24"/>
        </w:rPr>
      </w:pPr>
      <w:r w:rsidRPr="00E4161E">
        <w:rPr>
          <w:rFonts w:eastAsia="SimSun"/>
          <w:sz w:val="24"/>
          <w:szCs w:val="24"/>
        </w:rPr>
        <w:t>Подписанием Договора Наймодатель, удостоверяет, что сдаваемый в аренду Объект на момент передачи не заложен, не продан, не находится под арестом.</w:t>
      </w:r>
    </w:p>
    <w:p w14:paraId="28133CD5"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7" w:firstLine="720"/>
        <w:contextualSpacing/>
        <w:rPr>
          <w:rFonts w:eastAsia="SimSun"/>
          <w:sz w:val="24"/>
          <w:szCs w:val="24"/>
        </w:rPr>
      </w:pPr>
      <w:r w:rsidRPr="00E4161E">
        <w:rPr>
          <w:rFonts w:eastAsia="SimSun"/>
          <w:sz w:val="24"/>
          <w:szCs w:val="24"/>
        </w:rPr>
        <w:t xml:space="preserve"> Наниматель несет полную ответственностью за обеспечение сохранности переданного имущества, за случайную гибель или случайное повреждение переданного Объекта, соблюдение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0511836F" w14:textId="77777777" w:rsidR="000C07F1" w:rsidRPr="00E4161E" w:rsidRDefault="000C07F1" w:rsidP="000C07F1">
      <w:pPr>
        <w:widowControl/>
        <w:tabs>
          <w:tab w:val="left" w:pos="6420"/>
        </w:tabs>
        <w:autoSpaceDE w:val="0"/>
        <w:autoSpaceDN w:val="0"/>
        <w:adjustRightInd/>
        <w:spacing w:line="240" w:lineRule="auto"/>
        <w:ind w:right="-286"/>
        <w:rPr>
          <w:rFonts w:eastAsia="SimSun"/>
          <w:sz w:val="24"/>
          <w:szCs w:val="24"/>
        </w:rPr>
      </w:pPr>
      <w:bookmarkStart w:id="4" w:name="SUB500"/>
      <w:bookmarkEnd w:id="4"/>
      <w:r w:rsidRPr="00E4161E">
        <w:rPr>
          <w:rFonts w:eastAsia="SimSun"/>
          <w:sz w:val="24"/>
          <w:szCs w:val="24"/>
        </w:rPr>
        <w:tab/>
      </w:r>
    </w:p>
    <w:p w14:paraId="0BEBFAD1" w14:textId="77777777" w:rsidR="000C07F1" w:rsidRPr="00E4161E" w:rsidRDefault="000C07F1" w:rsidP="000C07F1">
      <w:pPr>
        <w:widowControl/>
        <w:numPr>
          <w:ilvl w:val="0"/>
          <w:numId w:val="18"/>
        </w:numPr>
        <w:tabs>
          <w:tab w:val="left" w:pos="284"/>
        </w:tabs>
        <w:adjustRightInd/>
        <w:spacing w:line="240" w:lineRule="auto"/>
        <w:ind w:left="4613" w:right="-286" w:firstLine="0"/>
        <w:contextualSpacing/>
        <w:rPr>
          <w:rFonts w:eastAsia="SimSun"/>
          <w:b/>
          <w:bCs/>
          <w:color w:val="000000"/>
          <w:sz w:val="24"/>
          <w:szCs w:val="24"/>
        </w:rPr>
      </w:pPr>
      <w:r w:rsidRPr="00E4161E">
        <w:rPr>
          <w:rFonts w:eastAsia="SimSun"/>
          <w:b/>
          <w:bCs/>
          <w:color w:val="000000"/>
          <w:sz w:val="24"/>
          <w:szCs w:val="24"/>
        </w:rPr>
        <w:t>Депозит</w:t>
      </w:r>
    </w:p>
    <w:p w14:paraId="7701CDF5"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1B472C63"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Наниматель обязан, в течение 5 рабочих дней со дня подписания Договора внести на счет Наймодателя Депозит в размере, установленном пунктом 2.1. Договора.</w:t>
      </w:r>
    </w:p>
    <w:p w14:paraId="147E9986"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находится в распоряжении Наймодателя на весь период действия Договора в качестве обеспечения надлежащего исполнения Нанимателем обязательств по настоящему Договору.</w:t>
      </w:r>
    </w:p>
    <w:p w14:paraId="57D46F10"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Наймодателем, Наймодатель имеет право в безакцептном порядке осуществить списание долга Нанимателя за счет Депозита.</w:t>
      </w:r>
    </w:p>
    <w:p w14:paraId="0BB59A4C"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Основанием для списания Наймодателем средств с Депозита является наступление одного из следующих случаев (или их совокупность):</w:t>
      </w:r>
    </w:p>
    <w:p w14:paraId="50ED1526"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наличие непогашенной задолженности по уплате арендной платы (просрочка на срок более 10 (десять) календарных дней);</w:t>
      </w:r>
    </w:p>
    <w:p w14:paraId="32512DD8"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неуплата Нанимателем задолженности, возникшей вследствие причинения ущерба/вреда Объекту, находящемуся в нем имуществу и/или общему имуществу Объекта, если Наниматель не устраняет причиненный ущерб/вред в добровольном порядке;</w:t>
      </w:r>
    </w:p>
    <w:p w14:paraId="6F58858B"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наличие неустойки (пени, штрафных санкций), начисленной по Договору, и не погашенной  Нанимателем в добровольном порядке в течение 10 (десяти) календарных дней с даты предъявления Наймодателем такого требования;</w:t>
      </w:r>
    </w:p>
    <w:p w14:paraId="320809AD"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возникновение у Наймодателя затрат, связанных с приведением Объекта/имущества в состояние, в котором было передано Нанимателю (в том числе, но не ограничиваясь, возникновение затрат, необходимых для текущего ремонта Объекта/имущества, на клининговые и другие хозяйственные услуги), на дату возврата Объекта;</w:t>
      </w:r>
    </w:p>
    <w:p w14:paraId="79680624"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неисполнение Нанимателем иных обязательств, в результате которых у Нанимателя возникли иные денежные обязательства перед Наймодателем или третьими лицами, связанные с Объектом.</w:t>
      </w:r>
    </w:p>
    <w:p w14:paraId="26C07A2E"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случае списания (полного или частичного) средств с Депозита, Наниматель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411C0E27"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подлежит возврату Нанимателю при условии отсутствия каких-либо задолженностей по Договору:</w:t>
      </w:r>
    </w:p>
    <w:p w14:paraId="6C57C708" w14:textId="77777777" w:rsidR="000C07F1" w:rsidRPr="00E4161E" w:rsidRDefault="000C07F1" w:rsidP="000C07F1">
      <w:pPr>
        <w:widowControl/>
        <w:tabs>
          <w:tab w:val="left" w:pos="1134"/>
        </w:tabs>
        <w:autoSpaceDE w:val="0"/>
        <w:autoSpaceDN w:val="0"/>
        <w:adjustRightInd/>
        <w:spacing w:line="240" w:lineRule="auto"/>
        <w:ind w:right="-286" w:firstLine="709"/>
        <w:rPr>
          <w:rFonts w:eastAsia="SimSun"/>
          <w:sz w:val="24"/>
          <w:szCs w:val="24"/>
        </w:rPr>
      </w:pPr>
      <w:r w:rsidRPr="00E4161E">
        <w:rPr>
          <w:rFonts w:eastAsia="SimSun"/>
          <w:sz w:val="24"/>
          <w:szCs w:val="24"/>
        </w:rPr>
        <w:t>3.6.1.</w:t>
      </w:r>
      <w:r w:rsidRPr="00E4161E">
        <w:rPr>
          <w:rFonts w:eastAsia="SimSun"/>
          <w:sz w:val="24"/>
          <w:szCs w:val="24"/>
        </w:rPr>
        <w:tab/>
        <w:t>по истечению срока действия Договора;</w:t>
      </w:r>
    </w:p>
    <w:p w14:paraId="7E7B6813" w14:textId="77777777" w:rsidR="000C07F1" w:rsidRPr="00E4161E" w:rsidRDefault="000C07F1" w:rsidP="000C07F1">
      <w:pPr>
        <w:widowControl/>
        <w:tabs>
          <w:tab w:val="left" w:pos="1134"/>
        </w:tabs>
        <w:autoSpaceDE w:val="0"/>
        <w:autoSpaceDN w:val="0"/>
        <w:adjustRightInd/>
        <w:spacing w:line="240" w:lineRule="auto"/>
        <w:ind w:left="709" w:right="-286"/>
        <w:contextualSpacing/>
        <w:rPr>
          <w:rFonts w:eastAsia="SimSun"/>
          <w:sz w:val="24"/>
          <w:szCs w:val="24"/>
        </w:rPr>
      </w:pPr>
      <w:r w:rsidRPr="00E4161E">
        <w:rPr>
          <w:rFonts w:eastAsia="SimSun"/>
          <w:sz w:val="24"/>
          <w:szCs w:val="24"/>
        </w:rPr>
        <w:t>3.6.2.</w:t>
      </w:r>
      <w:r w:rsidRPr="00E4161E">
        <w:rPr>
          <w:rFonts w:eastAsia="SimSun"/>
          <w:sz w:val="24"/>
          <w:szCs w:val="24"/>
        </w:rPr>
        <w:tab/>
        <w:t xml:space="preserve">в случае досрочного расторжения Договора. </w:t>
      </w:r>
    </w:p>
    <w:p w14:paraId="5F54AFF0"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Настоящим Наниматель дает согласие на безакцептное списание Наймодателем Депозита в порядке и на условиях, предусмотренных настоящим Договором.</w:t>
      </w:r>
    </w:p>
    <w:p w14:paraId="4EEE80F3"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2ED5C04C"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593EEB2A" w14:textId="77777777" w:rsidR="000C07F1" w:rsidRPr="00E4161E" w:rsidRDefault="000C07F1" w:rsidP="000C07F1">
      <w:pPr>
        <w:widowControl/>
        <w:numPr>
          <w:ilvl w:val="0"/>
          <w:numId w:val="18"/>
        </w:numPr>
        <w:tabs>
          <w:tab w:val="left" w:pos="284"/>
        </w:tabs>
        <w:adjustRightInd/>
        <w:spacing w:line="240" w:lineRule="auto"/>
        <w:ind w:left="2880" w:right="-286" w:firstLine="67"/>
        <w:contextualSpacing/>
        <w:rPr>
          <w:rFonts w:eastAsia="SimSun"/>
          <w:b/>
          <w:bCs/>
          <w:color w:val="000000"/>
          <w:sz w:val="24"/>
          <w:szCs w:val="24"/>
        </w:rPr>
      </w:pPr>
      <w:r w:rsidRPr="00E4161E">
        <w:rPr>
          <w:rFonts w:eastAsia="SimSun"/>
          <w:b/>
          <w:bCs/>
          <w:color w:val="000000"/>
          <w:sz w:val="24"/>
          <w:szCs w:val="24"/>
        </w:rPr>
        <w:t>Арендная плата и порядок расчетов</w:t>
      </w:r>
    </w:p>
    <w:p w14:paraId="5DD09601" w14:textId="77777777" w:rsidR="000C07F1" w:rsidRPr="00E4161E" w:rsidRDefault="000C07F1" w:rsidP="000C07F1">
      <w:pPr>
        <w:widowControl/>
        <w:tabs>
          <w:tab w:val="left" w:pos="284"/>
        </w:tabs>
        <w:adjustRightInd/>
        <w:spacing w:line="240" w:lineRule="auto"/>
        <w:ind w:left="2947" w:right="-286"/>
        <w:contextualSpacing/>
        <w:rPr>
          <w:rFonts w:eastAsia="SimSun"/>
          <w:b/>
          <w:bCs/>
          <w:color w:val="000000"/>
          <w:sz w:val="24"/>
          <w:szCs w:val="24"/>
        </w:rPr>
      </w:pPr>
    </w:p>
    <w:p w14:paraId="261785D9" w14:textId="77777777" w:rsidR="000C07F1" w:rsidRPr="00E4161E" w:rsidRDefault="000C07F1" w:rsidP="000C07F1">
      <w:pPr>
        <w:widowControl/>
        <w:numPr>
          <w:ilvl w:val="0"/>
          <w:numId w:val="25"/>
        </w:numPr>
        <w:tabs>
          <w:tab w:val="left" w:pos="1276"/>
        </w:tabs>
        <w:autoSpaceDE w:val="0"/>
        <w:autoSpaceDN w:val="0"/>
        <w:adjustRightInd/>
        <w:spacing w:line="240" w:lineRule="auto"/>
        <w:ind w:left="-68" w:right="-286" w:firstLine="788"/>
        <w:contextualSpacing/>
        <w:rPr>
          <w:rFonts w:eastAsia="SimSun"/>
          <w:sz w:val="24"/>
          <w:szCs w:val="24"/>
        </w:rPr>
      </w:pPr>
      <w:r w:rsidRPr="00E4161E">
        <w:rPr>
          <w:rFonts w:eastAsia="SimSun"/>
          <w:sz w:val="24"/>
          <w:szCs w:val="24"/>
        </w:rPr>
        <w:t>Общая  сумма  арендной  платы  Далее  —  арендная  плата)  составляет тенге с учетом НДС (далее — арендная плата).</w:t>
      </w:r>
    </w:p>
    <w:p w14:paraId="6F76955E" w14:textId="77777777" w:rsidR="000C07F1" w:rsidRPr="00E4161E" w:rsidRDefault="000C07F1" w:rsidP="000C07F1">
      <w:pPr>
        <w:widowControl/>
        <w:numPr>
          <w:ilvl w:val="0"/>
          <w:numId w:val="25"/>
        </w:numPr>
        <w:tabs>
          <w:tab w:val="left" w:pos="1276"/>
        </w:tabs>
        <w:autoSpaceDE w:val="0"/>
        <w:autoSpaceDN w:val="0"/>
        <w:adjustRightInd/>
        <w:spacing w:line="240" w:lineRule="auto"/>
        <w:ind w:right="-286" w:hanging="1440"/>
        <w:contextualSpacing/>
        <w:rPr>
          <w:rFonts w:eastAsia="SimSun"/>
          <w:sz w:val="24"/>
          <w:szCs w:val="24"/>
        </w:rPr>
      </w:pPr>
      <w:r w:rsidRPr="00E4161E">
        <w:rPr>
          <w:rFonts w:eastAsia="SimSun"/>
          <w:sz w:val="24"/>
          <w:szCs w:val="24"/>
        </w:rPr>
        <w:t>Арендная плата за первый месяц пользования и владения Объектом составляет</w:t>
      </w:r>
    </w:p>
    <w:p w14:paraId="334D388D" w14:textId="77777777" w:rsidR="000C07F1" w:rsidRPr="00E4161E" w:rsidRDefault="000C07F1" w:rsidP="000C07F1">
      <w:pPr>
        <w:widowControl/>
        <w:tabs>
          <w:tab w:val="left" w:pos="1276"/>
        </w:tabs>
        <w:autoSpaceDE w:val="0"/>
        <w:autoSpaceDN w:val="0"/>
        <w:adjustRightInd/>
        <w:spacing w:line="240" w:lineRule="auto"/>
        <w:ind w:right="-286"/>
        <w:rPr>
          <w:rFonts w:eastAsia="SimSun"/>
          <w:sz w:val="24"/>
          <w:szCs w:val="24"/>
        </w:rPr>
      </w:pPr>
      <w:r w:rsidRPr="00E4161E">
        <w:rPr>
          <w:rFonts w:eastAsia="SimSun"/>
          <w:sz w:val="24"/>
          <w:szCs w:val="24"/>
        </w:rPr>
        <w:t>_______________(_____________) тенге _______ тиын с учетом НДС и производится Нанимателем не позднее 5 (пяти) рабочих дней со дня заключения Договора.</w:t>
      </w:r>
    </w:p>
    <w:p w14:paraId="347F4760" w14:textId="77777777" w:rsidR="000C07F1" w:rsidRPr="00E4161E" w:rsidRDefault="000C07F1" w:rsidP="000C07F1">
      <w:pPr>
        <w:widowControl/>
        <w:autoSpaceDE w:val="0"/>
        <w:autoSpaceDN w:val="0"/>
        <w:adjustRightInd/>
        <w:spacing w:line="240" w:lineRule="auto"/>
        <w:ind w:right="-286"/>
        <w:rPr>
          <w:rFonts w:eastAsia="SimSun"/>
          <w:sz w:val="24"/>
          <w:szCs w:val="24"/>
        </w:rPr>
      </w:pPr>
      <w:r w:rsidRPr="00E4161E">
        <w:rPr>
          <w:rFonts w:eastAsia="SimSun"/>
          <w:sz w:val="24"/>
          <w:szCs w:val="24"/>
        </w:rPr>
        <w:tab/>
        <w:t>В последующем Наниматель производит арендную плату ежемесячно, путем предоплаты в размере 100 % (сто процентов), не позднее 10-го числа текущего оплачиваемого месяца. Наниматель вправе осуществить оплату аренды, путем внесения предоплаты большей суммы, чем требуется настоящим пунктом, при этом такие оплачиваемые суммы засчитываются в следующем месяце.</w:t>
      </w:r>
    </w:p>
    <w:p w14:paraId="11E1F2AA" w14:textId="77777777" w:rsidR="000C07F1" w:rsidRPr="00E4161E" w:rsidRDefault="000C07F1" w:rsidP="000C07F1">
      <w:pPr>
        <w:widowControl/>
        <w:numPr>
          <w:ilvl w:val="0"/>
          <w:numId w:val="25"/>
        </w:numPr>
        <w:tabs>
          <w:tab w:val="left" w:pos="1276"/>
        </w:tabs>
        <w:autoSpaceDE w:val="0"/>
        <w:autoSpaceDN w:val="0"/>
        <w:adjustRightInd/>
        <w:spacing w:line="240" w:lineRule="auto"/>
        <w:ind w:left="0" w:right="-286" w:firstLine="709"/>
        <w:contextualSpacing/>
        <w:rPr>
          <w:rFonts w:eastAsia="SimSun"/>
          <w:color w:val="000000"/>
          <w:sz w:val="24"/>
          <w:szCs w:val="24"/>
        </w:rPr>
      </w:pPr>
      <w:r w:rsidRPr="00E4161E">
        <w:rPr>
          <w:rFonts w:eastAsia="SimSun"/>
          <w:sz w:val="24"/>
          <w:szCs w:val="24"/>
        </w:rPr>
        <w:t>В случае образования просроченной задолженности по настоящему Договору, суммы, оплачиваемые Нанимателем, направляются Наймодателем на погашение задолженности в следующей очередности:</w:t>
      </w:r>
    </w:p>
    <w:p w14:paraId="24270D7F"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4.3.1.</w:t>
      </w:r>
      <w:r w:rsidRPr="00E4161E">
        <w:rPr>
          <w:rFonts w:eastAsia="SimSun"/>
          <w:sz w:val="24"/>
          <w:szCs w:val="24"/>
        </w:rPr>
        <w:tab/>
        <w:t>в первую очередь – сумма расходов и издержек, понесенных Наймодателем по взысканию задолженности;</w:t>
      </w:r>
    </w:p>
    <w:p w14:paraId="093D7B4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4.3.2.</w:t>
      </w:r>
      <w:r w:rsidRPr="00E4161E">
        <w:rPr>
          <w:rFonts w:eastAsia="SimSun"/>
          <w:sz w:val="24"/>
          <w:szCs w:val="24"/>
        </w:rPr>
        <w:tab/>
        <w:t>во вторую очередь – сумма штрафнойстоисоть неустойки, штрафа, пени;</w:t>
      </w:r>
    </w:p>
    <w:p w14:paraId="16AF5133"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4.3.3.</w:t>
      </w:r>
      <w:r w:rsidRPr="00E4161E">
        <w:rPr>
          <w:rFonts w:eastAsia="SimSun"/>
          <w:sz w:val="24"/>
          <w:szCs w:val="24"/>
        </w:rPr>
        <w:tab/>
        <w:t>третью очередь – сумма для восстановления Депозита (в случае его списания);</w:t>
      </w:r>
    </w:p>
    <w:p w14:paraId="5ECAD56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4.3.4.</w:t>
      </w:r>
      <w:r w:rsidRPr="00E4161E">
        <w:rPr>
          <w:rFonts w:eastAsia="SimSun"/>
          <w:sz w:val="24"/>
          <w:szCs w:val="24"/>
        </w:rPr>
        <w:tab/>
        <w:t>четвертую</w:t>
      </w:r>
      <w:r w:rsidRPr="00E4161E">
        <w:rPr>
          <w:rFonts w:eastAsia="SimSun"/>
          <w:i/>
          <w:sz w:val="24"/>
          <w:szCs w:val="24"/>
        </w:rPr>
        <w:t xml:space="preserve"> </w:t>
      </w:r>
      <w:r w:rsidRPr="00E4161E">
        <w:rPr>
          <w:rFonts w:eastAsia="SimSun"/>
          <w:sz w:val="24"/>
          <w:szCs w:val="24"/>
        </w:rPr>
        <w:t>очередь – сумма арендной платы.</w:t>
      </w:r>
    </w:p>
    <w:p w14:paraId="266A0CB7" w14:textId="77777777" w:rsidR="000C07F1" w:rsidRPr="00E4161E" w:rsidRDefault="000C07F1" w:rsidP="000C07F1">
      <w:pPr>
        <w:widowControl/>
        <w:numPr>
          <w:ilvl w:val="0"/>
          <w:numId w:val="25"/>
        </w:numPr>
        <w:adjustRightInd/>
        <w:spacing w:line="240" w:lineRule="auto"/>
        <w:ind w:left="90" w:firstLine="630"/>
        <w:contextualSpacing/>
        <w:rPr>
          <w:rFonts w:eastAsia="SimSun"/>
          <w:sz w:val="24"/>
          <w:szCs w:val="24"/>
        </w:rPr>
      </w:pPr>
      <w:r w:rsidRPr="00E4161E">
        <w:rPr>
          <w:rFonts w:eastAsia="SimSun"/>
          <w:sz w:val="24"/>
          <w:szCs w:val="24"/>
        </w:rPr>
        <w:t>Размер арендной платы может быть изменен по усмотрению Наймодателя. В случае изменения размера арендной платы и общей суммы Договора, Сторогіы обязуются внести такие изменения в Договор путем подписания дополнительного соглашения к нему.</w:t>
      </w:r>
    </w:p>
    <w:p w14:paraId="4D768DB7" w14:textId="77777777" w:rsidR="000C07F1" w:rsidRPr="00E4161E" w:rsidRDefault="000C07F1" w:rsidP="000C07F1">
      <w:pPr>
        <w:widowControl/>
        <w:tabs>
          <w:tab w:val="left" w:pos="1134"/>
        </w:tabs>
        <w:autoSpaceDE w:val="0"/>
        <w:autoSpaceDN w:val="0"/>
        <w:adjustRightInd/>
        <w:spacing w:line="240" w:lineRule="auto"/>
        <w:ind w:right="-286"/>
        <w:rPr>
          <w:rFonts w:eastAsia="SimSun"/>
          <w:sz w:val="24"/>
          <w:szCs w:val="24"/>
        </w:rPr>
      </w:pPr>
    </w:p>
    <w:p w14:paraId="58277906" w14:textId="77777777" w:rsidR="000C07F1" w:rsidRPr="00E4161E" w:rsidRDefault="000C07F1" w:rsidP="000C07F1">
      <w:pPr>
        <w:widowControl/>
        <w:numPr>
          <w:ilvl w:val="0"/>
          <w:numId w:val="18"/>
        </w:numPr>
        <w:tabs>
          <w:tab w:val="left" w:pos="284"/>
        </w:tabs>
        <w:adjustRightInd/>
        <w:spacing w:line="240" w:lineRule="auto"/>
        <w:ind w:left="3600" w:right="-286"/>
        <w:contextualSpacing/>
        <w:rPr>
          <w:rFonts w:eastAsia="SimSun"/>
          <w:b/>
          <w:bCs/>
          <w:color w:val="000000"/>
          <w:sz w:val="24"/>
          <w:szCs w:val="24"/>
        </w:rPr>
      </w:pPr>
      <w:bookmarkStart w:id="5" w:name="SUB1500"/>
      <w:bookmarkEnd w:id="5"/>
      <w:r w:rsidRPr="00E4161E">
        <w:rPr>
          <w:rFonts w:eastAsia="SimSun"/>
          <w:b/>
          <w:bCs/>
          <w:color w:val="000000"/>
          <w:sz w:val="24"/>
          <w:szCs w:val="24"/>
        </w:rPr>
        <w:t>Права и обязанности Cторон</w:t>
      </w:r>
    </w:p>
    <w:p w14:paraId="7D5AC952" w14:textId="77777777" w:rsidR="000C07F1" w:rsidRPr="00E4161E" w:rsidRDefault="000C07F1" w:rsidP="000C07F1">
      <w:pPr>
        <w:widowControl/>
        <w:tabs>
          <w:tab w:val="left" w:pos="284"/>
        </w:tabs>
        <w:adjustRightInd/>
        <w:spacing w:line="240" w:lineRule="auto"/>
        <w:ind w:left="3600" w:right="-286"/>
        <w:contextualSpacing/>
        <w:rPr>
          <w:rFonts w:eastAsia="SimSun"/>
          <w:b/>
          <w:bCs/>
          <w:color w:val="000000"/>
          <w:sz w:val="24"/>
          <w:szCs w:val="24"/>
        </w:rPr>
      </w:pPr>
    </w:p>
    <w:p w14:paraId="1EEA4F71" w14:textId="77777777" w:rsidR="000C07F1" w:rsidRPr="00E4161E" w:rsidRDefault="000C07F1" w:rsidP="000C07F1">
      <w:pPr>
        <w:widowControl/>
        <w:numPr>
          <w:ilvl w:val="0"/>
          <w:numId w:val="26"/>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Наймодатель имеет право:</w:t>
      </w:r>
    </w:p>
    <w:p w14:paraId="1DF6773F"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проводить инвентаризацию и проверку на предмет наличия, состояния,</w:t>
      </w:r>
      <w:r w:rsidRPr="00E4161E">
        <w:rPr>
          <w:rFonts w:eastAsia="SimSun"/>
          <w:color w:val="000000"/>
          <w:sz w:val="24"/>
          <w:szCs w:val="24"/>
        </w:rPr>
        <w:t xml:space="preserve"> целевого использования Объекта</w:t>
      </w:r>
      <w:r w:rsidRPr="00E4161E">
        <w:rPr>
          <w:rFonts w:eastAsia="SimSun"/>
          <w:sz w:val="24"/>
          <w:szCs w:val="24"/>
        </w:rPr>
        <w:t xml:space="preserve"> и оценки переданного в аренду Объекта и давать указания о прекращении действий, противоречащих условиям Договора;</w:t>
      </w:r>
    </w:p>
    <w:p w14:paraId="1349738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давать указания, обязательные для исполнения Нанимателем, об устранении нарушений порядка эксплуатации, исправности и целевого использования Объекта;</w:t>
      </w:r>
    </w:p>
    <w:p w14:paraId="03E181AC"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требовать от Нанимателя своевременного и полного перечисления арендной платы;</w:t>
      </w:r>
    </w:p>
    <w:p w14:paraId="7D385A7A" w14:textId="77777777" w:rsidR="000C07F1" w:rsidRPr="00E4161E" w:rsidRDefault="000C07F1" w:rsidP="000C07F1">
      <w:pPr>
        <w:widowControl/>
        <w:numPr>
          <w:ilvl w:val="0"/>
          <w:numId w:val="13"/>
        </w:numPr>
        <w:tabs>
          <w:tab w:val="left" w:pos="993"/>
        </w:tabs>
        <w:adjustRightInd/>
        <w:spacing w:line="240" w:lineRule="auto"/>
        <w:ind w:left="0" w:right="-286" w:firstLine="720"/>
        <w:contextualSpacing/>
        <w:rPr>
          <w:rFonts w:eastAsia="SimSun"/>
          <w:color w:val="000000"/>
          <w:sz w:val="24"/>
          <w:szCs w:val="24"/>
        </w:rPr>
      </w:pPr>
      <w:r w:rsidRPr="00E4161E">
        <w:rPr>
          <w:rFonts w:eastAsia="SimSun"/>
          <w:color w:val="000000"/>
          <w:sz w:val="24"/>
          <w:szCs w:val="24"/>
        </w:rPr>
        <w:t>требовать от Нанимателя исполнения, взятых по</w:t>
      </w:r>
      <w:r w:rsidRPr="00E4161E">
        <w:rPr>
          <w:rFonts w:eastAsia="SimSun"/>
          <w:color w:val="000000"/>
          <w:sz w:val="24"/>
          <w:szCs w:val="24"/>
        </w:rPr>
        <w:tab/>
        <w:t>настоящему Договору обязательств;</w:t>
      </w:r>
    </w:p>
    <w:p w14:paraId="75F406F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начислить неустойку за несвоевременность внесения арендной платы;</w:t>
      </w:r>
    </w:p>
    <w:p w14:paraId="2DBBE2F6"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color w:val="000000"/>
          <w:sz w:val="24"/>
          <w:szCs w:val="24"/>
        </w:rPr>
        <w:t>продлить срок Договора, вносить изменения и дополнения в Договор или расторгнуть его в одностороннем порядке, в случае несоблюдения Нанимателем условий настоящего Договора;</w:t>
      </w:r>
    </w:p>
    <w:p w14:paraId="1BFEB7E2"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устанавливать и предъявлять штрафные санкции за нарушение требований пожарной безопасности и иных требований, предусмотренных законодательством Республики Казахстан;</w:t>
      </w:r>
    </w:p>
    <w:p w14:paraId="15E11BA4"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осуществлять внутренние проверки по соблюдению требований законодательства РК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77EE2171"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222222"/>
          <w:sz w:val="24"/>
          <w:szCs w:val="24"/>
          <w:shd w:val="clear" w:color="auto" w:fill="FFFFFF"/>
        </w:rPr>
        <w:t>в безакцептном порядке списывать за счет средств Депозита денежные обязательства Нанимателя, в порядке, определенном в разделе 3 настоящего Договора;</w:t>
      </w:r>
    </w:p>
    <w:p w14:paraId="0585D51B"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131313"/>
          <w:sz w:val="24"/>
          <w:szCs w:val="24"/>
        </w:rPr>
        <w:t>в</w:t>
      </w:r>
      <w:r w:rsidRPr="00E4161E">
        <w:rPr>
          <w:rFonts w:eastAsia="SimSun"/>
          <w:color w:val="131313"/>
          <w:spacing w:val="-6"/>
          <w:sz w:val="24"/>
          <w:szCs w:val="24"/>
        </w:rPr>
        <w:t xml:space="preserve"> </w:t>
      </w:r>
      <w:r w:rsidRPr="00E4161E">
        <w:rPr>
          <w:rFonts w:eastAsia="SimSun"/>
          <w:sz w:val="24"/>
          <w:szCs w:val="24"/>
        </w:rPr>
        <w:t>случае</w:t>
      </w:r>
      <w:r w:rsidRPr="00E4161E">
        <w:rPr>
          <w:rFonts w:eastAsia="SimSun"/>
          <w:spacing w:val="-1"/>
          <w:sz w:val="24"/>
          <w:szCs w:val="24"/>
        </w:rPr>
        <w:t xml:space="preserve"> </w:t>
      </w:r>
      <w:r w:rsidRPr="00E4161E">
        <w:rPr>
          <w:rFonts w:eastAsia="SimSun"/>
          <w:sz w:val="24"/>
          <w:szCs w:val="24"/>
        </w:rPr>
        <w:t>нарушения Нанимателем сроков</w:t>
      </w:r>
      <w:r w:rsidRPr="00E4161E">
        <w:rPr>
          <w:rFonts w:eastAsia="SimSun"/>
          <w:spacing w:val="-6"/>
          <w:sz w:val="24"/>
          <w:szCs w:val="24"/>
        </w:rPr>
        <w:t xml:space="preserve"> </w:t>
      </w:r>
      <w:r w:rsidRPr="00E4161E">
        <w:rPr>
          <w:rFonts w:eastAsia="SimSun"/>
          <w:sz w:val="24"/>
          <w:szCs w:val="24"/>
        </w:rPr>
        <w:t xml:space="preserve">оплаты арендной платы Наймодатель вправе ограничить (запретить) доступ Нанимателя на территорию Объекта до момента </w:t>
      </w:r>
      <w:r w:rsidRPr="00E4161E">
        <w:rPr>
          <w:rFonts w:eastAsia="SimSun"/>
          <w:sz w:val="24"/>
          <w:szCs w:val="24"/>
        </w:rPr>
        <w:lastRenderedPageBreak/>
        <w:t xml:space="preserve">погашения задолженности, при этом начисление арендной платы в период oграничения не </w:t>
      </w:r>
      <w:r w:rsidRPr="00E4161E">
        <w:rPr>
          <w:rFonts w:eastAsia="SimSun"/>
          <w:spacing w:val="-2"/>
          <w:sz w:val="24"/>
          <w:szCs w:val="24"/>
        </w:rPr>
        <w:t>прекращается.</w:t>
      </w:r>
    </w:p>
    <w:p w14:paraId="7A4D1365" w14:textId="77777777" w:rsidR="000C07F1" w:rsidRPr="00E4161E" w:rsidRDefault="000C07F1" w:rsidP="000C07F1">
      <w:pPr>
        <w:widowControl/>
        <w:numPr>
          <w:ilvl w:val="0"/>
          <w:numId w:val="26"/>
        </w:numPr>
        <w:adjustRightInd/>
        <w:spacing w:line="240" w:lineRule="auto"/>
        <w:ind w:right="-286" w:hanging="219"/>
        <w:contextualSpacing/>
        <w:rPr>
          <w:rFonts w:eastAsia="SimSun"/>
          <w:sz w:val="24"/>
          <w:szCs w:val="24"/>
        </w:rPr>
      </w:pPr>
      <w:bookmarkStart w:id="6" w:name="SUB800"/>
      <w:bookmarkEnd w:id="6"/>
      <w:r w:rsidRPr="00E4161E">
        <w:rPr>
          <w:rFonts w:eastAsia="SimSun"/>
          <w:sz w:val="24"/>
          <w:szCs w:val="24"/>
        </w:rPr>
        <w:t>Наймодатель обязуется:</w:t>
      </w:r>
    </w:p>
    <w:p w14:paraId="79EDF86F"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color w:val="000000"/>
          <w:sz w:val="24"/>
          <w:szCs w:val="24"/>
        </w:rPr>
      </w:pPr>
      <w:r w:rsidRPr="00E4161E">
        <w:rPr>
          <w:rFonts w:eastAsia="SimSun"/>
          <w:snapToGrid w:val="0"/>
          <w:color w:val="000000"/>
          <w:sz w:val="24"/>
          <w:szCs w:val="24"/>
        </w:rPr>
        <w:t xml:space="preserve">ознакомить Нанимателя </w:t>
      </w:r>
      <w:r w:rsidRPr="00E4161E">
        <w:rPr>
          <w:color w:val="000000"/>
          <w:sz w:val="24"/>
          <w:szCs w:val="24"/>
          <w:shd w:val="clear" w:color="auto" w:fill="FFFFFF"/>
        </w:rPr>
        <w:t>с правилами посещения объектов спортивного комплекса автономной организации образования «Назарбаев Университет»;</w:t>
      </w:r>
    </w:p>
    <w:p w14:paraId="3960A626"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обеспечить доступ на территорию Объекта работников и посетителей Нанимателя;</w:t>
      </w:r>
    </w:p>
    <w:p w14:paraId="4BD2C1F7"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предоставить оригинал Акта оказанных услуг и счета-фактуры в соответствии с требованиями законодательства Республики Казахстан Нанимателю в срок до 10-го числа следующим за отчетным;</w:t>
      </w:r>
    </w:p>
    <w:p w14:paraId="6F68097A" w14:textId="77777777" w:rsidR="000C07F1" w:rsidRPr="00E4161E" w:rsidRDefault="000C07F1" w:rsidP="000C07F1">
      <w:pPr>
        <w:widowControl/>
        <w:numPr>
          <w:ilvl w:val="1"/>
          <w:numId w:val="37"/>
        </w:numPr>
        <w:tabs>
          <w:tab w:val="left" w:pos="360"/>
          <w:tab w:val="left" w:pos="993"/>
        </w:tabs>
        <w:adjustRightInd/>
        <w:spacing w:line="240" w:lineRule="auto"/>
        <w:ind w:left="0" w:firstLine="709"/>
        <w:contextualSpacing/>
        <w:rPr>
          <w:rFonts w:eastAsia="SimSun"/>
          <w:snapToGrid w:val="0"/>
          <w:color w:val="000000"/>
          <w:sz w:val="24"/>
          <w:szCs w:val="24"/>
        </w:rPr>
      </w:pPr>
      <w:r w:rsidRPr="00E4161E">
        <w:rPr>
          <w:rFonts w:eastAsia="SimSun"/>
          <w:snapToGrid w:val="0"/>
          <w:color w:val="000000"/>
          <w:sz w:val="24"/>
          <w:szCs w:val="24"/>
        </w:rPr>
        <w:t>Наниматель обязуется:</w:t>
      </w:r>
    </w:p>
    <w:p w14:paraId="05408AFB" w14:textId="77777777" w:rsidR="000C07F1" w:rsidRPr="00E4161E" w:rsidRDefault="000C07F1" w:rsidP="000C07F1">
      <w:pPr>
        <w:widowControl/>
        <w:numPr>
          <w:ilvl w:val="2"/>
          <w:numId w:val="37"/>
        </w:numPr>
        <w:adjustRightInd/>
        <w:spacing w:line="240" w:lineRule="auto"/>
        <w:ind w:left="0" w:firstLine="709"/>
        <w:rPr>
          <w:rFonts w:eastAsia="SimSun"/>
          <w:color w:val="000000"/>
          <w:sz w:val="24"/>
          <w:szCs w:val="24"/>
        </w:rPr>
      </w:pPr>
      <w:r w:rsidRPr="00E4161E">
        <w:rPr>
          <w:rFonts w:eastAsia="SimSun"/>
          <w:snapToGrid w:val="0"/>
          <w:color w:val="000000"/>
          <w:sz w:val="24"/>
          <w:szCs w:val="24"/>
        </w:rPr>
        <w:t xml:space="preserve">пользоваться имуществом Наймодателя в соответствии с </w:t>
      </w:r>
      <w:r w:rsidRPr="00E4161E">
        <w:rPr>
          <w:rFonts w:eastAsia="SimSun"/>
          <w:color w:val="000000"/>
          <w:sz w:val="24"/>
          <w:szCs w:val="24"/>
        </w:rPr>
        <w:t>правилами посещения объектов спортивного комплекса автономной организации образования «Назарбаев Университет»;</w:t>
      </w:r>
    </w:p>
    <w:p w14:paraId="182063D4"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принять Объект у Наймодателя на условиях, установленных настоящим Договором;</w:t>
      </w:r>
    </w:p>
    <w:p w14:paraId="2DA268A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вносить ежемесячно арендную плату, согласно требованиям и условиям установленных разделом 4 Договора;</w:t>
      </w:r>
    </w:p>
    <w:p w14:paraId="4A967237"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течение 5 (пяти) рабочих дней с даты получения от Наймодателя счета-фактуры и акта оказанных услуг подписать акт оказанных услуг и возвратить 1 экземпляр Наймодателю;</w:t>
      </w:r>
    </w:p>
    <w:p w14:paraId="08A878C2"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color w:val="000000"/>
          <w:sz w:val="24"/>
          <w:szCs w:val="24"/>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422D569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использовать Объект по его целевому назначению;</w:t>
      </w:r>
    </w:p>
    <w:p w14:paraId="606077F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содержать Объект в надлежащем состоянии, а также в соответствии с санитарными и противопожарными правилами и инструкциями Республики Казахстан, а также соблюдать правила пользования тепловой и электрической энергией;</w:t>
      </w:r>
    </w:p>
    <w:p w14:paraId="6FE7EC2A"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осуществлять без письменного разрешения Наймодателя перепланировку или переоборудование Объекта, расположенных в нем сетей и коммуникаций;</w:t>
      </w:r>
    </w:p>
    <w:p w14:paraId="2F5BFD7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p>
    <w:p w14:paraId="7718BCE3"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соблюдать правила технической, санитарной и пожарной безопасности, и нести ответственность за их несоблюдение;</w:t>
      </w:r>
    </w:p>
    <w:p w14:paraId="0B1342C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немедленно извещать Наймодателя о всяком повреждении, аварии или ином событии, нанесшем (или грозящем нанести) ущерб, и своевременно принимать все возможные меры по предотвращению угрозы, против дальнейшего разрушения или повреждения;</w:t>
      </w:r>
    </w:p>
    <w:p w14:paraId="7CF6B9D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свои права по настоящему Договору в залог, не вносить в качестве вклада в уставной капитал других лиц;</w:t>
      </w:r>
    </w:p>
    <w:p w14:paraId="20455C1B"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случае нанесения вреда, ущерба, порчи имуществу, оборудованию Наймодателя возместить полную стоимость за причиненный вред, ущерб и порчу в течение 3 (трех) рабочих дней, с даты получения уведомления от Наймодателя;</w:t>
      </w:r>
    </w:p>
    <w:p w14:paraId="1FEB455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предоставленный Объект в аренду третьим лицам без письменного согласия Наймодателя;</w:t>
      </w:r>
    </w:p>
    <w:p w14:paraId="1FD0B430"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 расторжении или истечении срока действия Договора обеспечить возврат Объекта Наймодателю, в том же состоянии, в котором он был получен;</w:t>
      </w:r>
    </w:p>
    <w:p w14:paraId="249D6025"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исполнять письменные указания об устранении нарушений, в случае выхода из строя отдельных элементов Объектов, инженерного оборудования, по вине Нанимателя по соблюдению требований, выписанных представителями Наймодателя.</w:t>
      </w:r>
    </w:p>
    <w:p w14:paraId="447E2297" w14:textId="77777777" w:rsidR="000C07F1" w:rsidRPr="00E4161E" w:rsidRDefault="000C07F1" w:rsidP="000C07F1">
      <w:pPr>
        <w:widowControl/>
        <w:numPr>
          <w:ilvl w:val="1"/>
          <w:numId w:val="37"/>
        </w:numPr>
        <w:adjustRightInd/>
        <w:spacing w:line="240" w:lineRule="auto"/>
        <w:ind w:left="0" w:firstLine="720"/>
        <w:contextualSpacing/>
        <w:rPr>
          <w:rFonts w:eastAsia="SimSun"/>
          <w:snapToGrid w:val="0"/>
          <w:color w:val="000000"/>
          <w:sz w:val="24"/>
          <w:szCs w:val="24"/>
        </w:rPr>
      </w:pPr>
      <w:r w:rsidRPr="00E4161E">
        <w:rPr>
          <w:rFonts w:eastAsia="SimSun"/>
          <w:snapToGrid w:val="0"/>
          <w:color w:val="000000"/>
          <w:sz w:val="24"/>
          <w:szCs w:val="24"/>
        </w:rPr>
        <w:lastRenderedPageBreak/>
        <w:t>Наниматель имеет право требовать от Наймодателя своевременного предоставления Объекта.</w:t>
      </w:r>
    </w:p>
    <w:p w14:paraId="3601C8B5" w14:textId="77777777" w:rsidR="000C07F1" w:rsidRPr="00E4161E" w:rsidRDefault="000C07F1" w:rsidP="000C07F1">
      <w:pPr>
        <w:widowControl/>
        <w:adjustRightInd/>
        <w:spacing w:line="240" w:lineRule="auto"/>
        <w:ind w:left="540"/>
        <w:contextualSpacing/>
        <w:rPr>
          <w:rFonts w:eastAsia="SimSun"/>
          <w:snapToGrid w:val="0"/>
          <w:color w:val="000000"/>
          <w:sz w:val="24"/>
          <w:szCs w:val="24"/>
        </w:rPr>
      </w:pPr>
    </w:p>
    <w:p w14:paraId="7D7D9706" w14:textId="77777777" w:rsidR="000C07F1" w:rsidRPr="00E4161E" w:rsidRDefault="000C07F1" w:rsidP="000C07F1">
      <w:pPr>
        <w:widowControl/>
        <w:numPr>
          <w:ilvl w:val="0"/>
          <w:numId w:val="37"/>
        </w:numPr>
        <w:tabs>
          <w:tab w:val="left" w:pos="284"/>
        </w:tabs>
        <w:adjustRightInd/>
        <w:spacing w:line="240" w:lineRule="auto"/>
        <w:ind w:right="-286" w:firstLine="1710"/>
        <w:contextualSpacing/>
        <w:rPr>
          <w:rFonts w:eastAsia="SimSun"/>
          <w:b/>
          <w:bCs/>
          <w:color w:val="000000"/>
          <w:sz w:val="24"/>
          <w:szCs w:val="24"/>
        </w:rPr>
      </w:pPr>
      <w:bookmarkStart w:id="7" w:name="SUB1800"/>
      <w:bookmarkEnd w:id="7"/>
      <w:r w:rsidRPr="00E4161E">
        <w:rPr>
          <w:rFonts w:eastAsia="SimSun"/>
          <w:b/>
          <w:bCs/>
          <w:color w:val="000000"/>
          <w:sz w:val="24"/>
          <w:szCs w:val="24"/>
        </w:rPr>
        <w:t>Условия досрочного расторжения Договора</w:t>
      </w:r>
    </w:p>
    <w:p w14:paraId="5617C820" w14:textId="77777777" w:rsidR="000C07F1" w:rsidRPr="00E4161E" w:rsidRDefault="000C07F1" w:rsidP="000C07F1">
      <w:pPr>
        <w:widowControl/>
        <w:tabs>
          <w:tab w:val="left" w:pos="284"/>
        </w:tabs>
        <w:adjustRightInd/>
        <w:spacing w:line="240" w:lineRule="auto"/>
        <w:ind w:left="2250" w:right="-286"/>
        <w:contextualSpacing/>
        <w:rPr>
          <w:rFonts w:eastAsia="SimSun"/>
          <w:b/>
          <w:bCs/>
          <w:color w:val="000000"/>
          <w:sz w:val="24"/>
          <w:szCs w:val="24"/>
        </w:rPr>
      </w:pPr>
    </w:p>
    <w:p w14:paraId="696552B5"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bookmarkStart w:id="8" w:name="SUB1900"/>
      <w:bookmarkEnd w:id="8"/>
      <w:r w:rsidRPr="00E4161E">
        <w:rPr>
          <w:rFonts w:eastAsia="SimSun"/>
          <w:color w:val="000000"/>
          <w:sz w:val="24"/>
          <w:szCs w:val="24"/>
        </w:rPr>
        <w:t>По требованию одной из Сторон Договор может быть изменен или расторгнут досрочно по соглашению Сторон или в судебном порядке в случаях, предусмотренных статьей 556 Гражданского кодекса Республики Казахстан, иными законодательными актами.</w:t>
      </w:r>
    </w:p>
    <w:p w14:paraId="6F22D6D9"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26992EA8"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Настоящий Договор может быть прекращен Наймодателем на основании его письменного уведомления с указанием в нем сроков прекращения Договора, в случае:</w:t>
      </w:r>
    </w:p>
    <w:p w14:paraId="5D9FA531"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сдачи Объекта в субаренду, передачи (переуступки) своих прав и обязанностей по Договору другому лицу без письменного согласия Наймодателя;</w:t>
      </w:r>
    </w:p>
    <w:p w14:paraId="5091318D"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нецелевого использования Объекта Нанимателем, переданного по Договору;</w:t>
      </w:r>
    </w:p>
    <w:p w14:paraId="6D26C58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 xml:space="preserve">если Наниматель нарушил обязательства, предусмотренные пунктом 5.3. Договора. </w:t>
      </w:r>
    </w:p>
    <w:p w14:paraId="037423E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если Наниматель нарушил обязательства, предусмотренные пунктом 3.1. Договора.</w:t>
      </w:r>
    </w:p>
    <w:p w14:paraId="19916128"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В случае наступления обстоятельств, предусмотренных пунктами 6.3. и/или 9.2. Договора Наниматель</w:t>
      </w:r>
      <w:r w:rsidRPr="00E4161E" w:rsidDel="00A14801">
        <w:rPr>
          <w:rFonts w:eastAsia="SimSun"/>
          <w:color w:val="000000"/>
          <w:sz w:val="24"/>
          <w:szCs w:val="24"/>
        </w:rPr>
        <w:t xml:space="preserve"> </w:t>
      </w:r>
      <w:r w:rsidRPr="00E4161E">
        <w:rPr>
          <w:rFonts w:eastAsia="SimSun"/>
          <w:color w:val="000000"/>
          <w:sz w:val="24"/>
          <w:szCs w:val="24"/>
        </w:rPr>
        <w:t>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7948FD04"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Наниматель вправе расторгнуть Договор по соглашению Сторон, путем подписания соответствующего соглашения о расторжении.</w:t>
      </w:r>
    </w:p>
    <w:p w14:paraId="001F7938" w14:textId="77777777" w:rsidR="000C07F1" w:rsidRPr="00E4161E" w:rsidRDefault="000C07F1" w:rsidP="000C07F1">
      <w:pPr>
        <w:widowControl/>
        <w:tabs>
          <w:tab w:val="left" w:pos="1134"/>
        </w:tabs>
        <w:autoSpaceDE w:val="0"/>
        <w:autoSpaceDN w:val="0"/>
        <w:adjustRightInd/>
        <w:spacing w:line="240" w:lineRule="auto"/>
        <w:ind w:left="709"/>
        <w:contextualSpacing/>
        <w:rPr>
          <w:rFonts w:eastAsia="SimSun"/>
          <w:color w:val="000000"/>
          <w:sz w:val="24"/>
          <w:szCs w:val="24"/>
        </w:rPr>
      </w:pPr>
    </w:p>
    <w:p w14:paraId="527A0913" w14:textId="77777777" w:rsidR="000C07F1" w:rsidRPr="00E4161E" w:rsidRDefault="000C07F1" w:rsidP="000C07F1">
      <w:pPr>
        <w:widowControl/>
        <w:numPr>
          <w:ilvl w:val="0"/>
          <w:numId w:val="39"/>
        </w:numPr>
        <w:adjustRightInd/>
        <w:spacing w:line="240" w:lineRule="auto"/>
        <w:ind w:firstLine="2880"/>
        <w:contextualSpacing/>
        <w:rPr>
          <w:rFonts w:eastAsia="SimSun"/>
          <w:b/>
          <w:bCs/>
          <w:color w:val="000000"/>
          <w:sz w:val="24"/>
          <w:szCs w:val="24"/>
        </w:rPr>
      </w:pPr>
      <w:bookmarkStart w:id="9" w:name="SUB2000"/>
      <w:bookmarkEnd w:id="9"/>
      <w:r w:rsidRPr="00E4161E">
        <w:rPr>
          <w:rFonts w:eastAsia="SimSun"/>
          <w:b/>
          <w:bCs/>
          <w:color w:val="000000"/>
          <w:sz w:val="24"/>
          <w:szCs w:val="24"/>
        </w:rPr>
        <w:t>Ответственность Сторон</w:t>
      </w:r>
    </w:p>
    <w:p w14:paraId="2EBAEC6E" w14:textId="77777777" w:rsidR="000C07F1" w:rsidRPr="00E4161E" w:rsidRDefault="000C07F1" w:rsidP="000C07F1">
      <w:pPr>
        <w:widowControl/>
        <w:adjustRightInd/>
        <w:spacing w:line="240" w:lineRule="auto"/>
        <w:ind w:left="5529"/>
        <w:rPr>
          <w:rFonts w:eastAsia="SimSun"/>
          <w:bCs/>
          <w:color w:val="000000"/>
          <w:sz w:val="24"/>
          <w:szCs w:val="24"/>
        </w:rPr>
      </w:pPr>
    </w:p>
    <w:p w14:paraId="540D079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сохранность имущества Нанимателя, а также за сохранность личных вещей работников/сотрудников и иных лиц Нанимателя, занимающихся в арендуемом Объекте.</w:t>
      </w:r>
    </w:p>
    <w:p w14:paraId="12E9C8B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Наниматель, при проведении тренировок на Объекте, несет полную ответственность за обеспечение безопасности своих посетителей и/или работников и отвечает за причинение таким лицам вреда жизни и/или здоровью.</w:t>
      </w:r>
    </w:p>
    <w:p w14:paraId="2DC69EB4"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обеспечение безопасности посетителей Нанимателя или его работников, в том числе при причинении вреда (ущерба) жизни и/или здоровью таким лицам.</w:t>
      </w:r>
    </w:p>
    <w:p w14:paraId="37C32107" w14:textId="77777777" w:rsidR="000C07F1" w:rsidRPr="00E4161E" w:rsidRDefault="000C07F1" w:rsidP="000C07F1">
      <w:pPr>
        <w:widowControl/>
        <w:numPr>
          <w:ilvl w:val="1"/>
          <w:numId w:val="39"/>
        </w:numPr>
        <w:tabs>
          <w:tab w:val="left" w:pos="1134"/>
        </w:tabs>
        <w:adjustRightInd/>
        <w:spacing w:line="240" w:lineRule="auto"/>
        <w:ind w:left="0" w:firstLine="709"/>
        <w:rPr>
          <w:snapToGrid w:val="0"/>
          <w:color w:val="000000"/>
          <w:sz w:val="24"/>
          <w:szCs w:val="24"/>
        </w:rPr>
      </w:pPr>
      <w:r w:rsidRPr="00E4161E">
        <w:rPr>
          <w:snapToGrid w:val="0"/>
          <w:color w:val="000000"/>
          <w:sz w:val="24"/>
          <w:szCs w:val="24"/>
        </w:rPr>
        <w:t>Наймодатель не несет ответственность за любые убытки Нанимателя, связанные или возникшие в ходе исполнения Договора.</w:t>
      </w:r>
    </w:p>
    <w:p w14:paraId="53D6E7E0" w14:textId="77777777" w:rsidR="000C07F1" w:rsidRPr="00E4161E" w:rsidRDefault="000C07F1" w:rsidP="000C07F1">
      <w:pPr>
        <w:widowControl/>
        <w:numPr>
          <w:ilvl w:val="1"/>
          <w:numId w:val="39"/>
        </w:numPr>
        <w:tabs>
          <w:tab w:val="left" w:pos="1134"/>
        </w:tabs>
        <w:adjustRightInd/>
        <w:spacing w:line="240" w:lineRule="auto"/>
        <w:ind w:left="0" w:firstLine="709"/>
        <w:rPr>
          <w:sz w:val="24"/>
          <w:szCs w:val="24"/>
        </w:rPr>
      </w:pPr>
      <w:r w:rsidRPr="00E4161E">
        <w:rPr>
          <w:sz w:val="24"/>
          <w:szCs w:val="24"/>
        </w:rPr>
        <w:t>Риск случайной гибели или случайного повреждения переданного Объекта в течение срока действия Договора несет Наниматель, за исключением наступления случаев форс-мажорных обстоятельств.</w:t>
      </w:r>
    </w:p>
    <w:p w14:paraId="768A7083"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380B404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За невыполнение условий, предусмотренных пунктами 3.1. и 4.2. Договора, Наниматель уплачивает Наймодателю штрафную неустойку в размере 0,5 % (ноль целых пять десятых процента) от суммы неисполненного денежного обязательства за каждый </w:t>
      </w:r>
      <w:r w:rsidRPr="00E4161E">
        <w:rPr>
          <w:color w:val="000000"/>
          <w:sz w:val="24"/>
          <w:szCs w:val="24"/>
        </w:rPr>
        <w:lastRenderedPageBreak/>
        <w:t>календарный день просрочки, но не более 10 % (десяти процентов) от суммы неисполненного денежного обязательства.</w:t>
      </w:r>
    </w:p>
    <w:p w14:paraId="22AD08C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За использование Объекта не по целевому назначению, предусмотренному пунктом 1.2. Договора, Наниматель уплачивает Наймодателю неустойку в размере 0,5 % (ноль целых пять десятых процента) от суммы месячной арендной платы за каждый календарный день нецелевого использования Объекта, но не более 10% (десяти процентов) от суммы месячной арендной платы.</w:t>
      </w:r>
    </w:p>
    <w:p w14:paraId="6335B9B7"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За невыполнение условий, предусмотренных подпунктом 5.3.9. пункта 5.3. Договора, Наймодатель вправе взыскать с Нанимателя штраф в размере 100 (сто) МРП за каждое такое нарушение.</w:t>
      </w:r>
    </w:p>
    <w:p w14:paraId="1F228703"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snapToGrid w:val="0"/>
          <w:color w:val="000000"/>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w:t>
      </w:r>
      <w:r w:rsidRPr="00E4161E">
        <w:rPr>
          <w:color w:val="000000"/>
          <w:sz w:val="24"/>
          <w:szCs w:val="24"/>
        </w:rPr>
        <w:t>.</w:t>
      </w:r>
    </w:p>
    <w:p w14:paraId="0AA2364A"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w:t>
      </w:r>
      <w:r w:rsidRPr="00E4161E">
        <w:rPr>
          <w:color w:val="000000"/>
          <w:sz w:val="24"/>
          <w:szCs w:val="24"/>
          <w:lang w:val="kk-KZ"/>
        </w:rPr>
        <w:t xml:space="preserve">а также за несоблюдение норм санитарных правил </w:t>
      </w:r>
      <w:r w:rsidRPr="00E4161E">
        <w:rPr>
          <w:color w:val="000000"/>
          <w:sz w:val="24"/>
          <w:szCs w:val="24"/>
        </w:rPr>
        <w:t xml:space="preserve">Наниматель оплачивает штраф в размере 20 (двадцати) МРП за каждое такое нарушение. </w:t>
      </w:r>
    </w:p>
    <w:p w14:paraId="0C097134"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За не исполнение письменных указаний Наймодателя об устранении нарушений предусмотренных подпунктом 5.3.16. пункта 5.3. Договора, Наниматель оплачивает штраф в размере 20 (двадцати) МРП за каждое выявленное и не исполненное нарушение.</w:t>
      </w:r>
    </w:p>
    <w:p w14:paraId="614893D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385C383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Привлечение к ответственности не освобождает виновных лиц/Сторону от обязанности возмещения причиненного ущерба и исполнения обязательств по настоящему Договору.</w:t>
      </w:r>
    </w:p>
    <w:p w14:paraId="44E51D53" w14:textId="77777777" w:rsidR="000C07F1" w:rsidRPr="00E4161E" w:rsidRDefault="000C07F1" w:rsidP="000C07F1">
      <w:pPr>
        <w:widowControl/>
        <w:tabs>
          <w:tab w:val="left" w:pos="1134"/>
        </w:tabs>
        <w:autoSpaceDE w:val="0"/>
        <w:autoSpaceDN w:val="0"/>
        <w:adjustRightInd/>
        <w:spacing w:line="240" w:lineRule="auto"/>
        <w:ind w:left="709"/>
        <w:contextualSpacing/>
        <w:rPr>
          <w:color w:val="000000"/>
          <w:sz w:val="24"/>
          <w:szCs w:val="24"/>
        </w:rPr>
      </w:pPr>
    </w:p>
    <w:p w14:paraId="24A2CB5A" w14:textId="77777777" w:rsidR="000C07F1" w:rsidRPr="00E4161E" w:rsidRDefault="000C07F1" w:rsidP="000C07F1">
      <w:pPr>
        <w:pStyle w:val="ListParagraph"/>
        <w:widowControl/>
        <w:numPr>
          <w:ilvl w:val="0"/>
          <w:numId w:val="39"/>
        </w:numPr>
        <w:tabs>
          <w:tab w:val="left" w:pos="284"/>
        </w:tabs>
        <w:adjustRightInd/>
        <w:spacing w:line="240" w:lineRule="auto"/>
        <w:ind w:firstLine="3330"/>
        <w:contextualSpacing/>
        <w:rPr>
          <w:b/>
          <w:bCs/>
          <w:color w:val="000000"/>
          <w:sz w:val="24"/>
          <w:szCs w:val="24"/>
        </w:rPr>
      </w:pPr>
      <w:bookmarkStart w:id="10" w:name="SUB2100"/>
      <w:bookmarkEnd w:id="10"/>
      <w:r w:rsidRPr="00E4161E">
        <w:rPr>
          <w:b/>
          <w:bCs/>
          <w:color w:val="000000"/>
          <w:sz w:val="24"/>
          <w:szCs w:val="24"/>
        </w:rPr>
        <w:t>Форс-мажор</w:t>
      </w:r>
    </w:p>
    <w:p w14:paraId="145FF924" w14:textId="77777777" w:rsidR="000C07F1" w:rsidRPr="00E4161E" w:rsidRDefault="000C07F1" w:rsidP="000C07F1">
      <w:pPr>
        <w:widowControl/>
        <w:tabs>
          <w:tab w:val="left" w:pos="284"/>
        </w:tabs>
        <w:adjustRightInd/>
        <w:spacing w:line="240" w:lineRule="auto"/>
        <w:ind w:left="4613"/>
        <w:contextualSpacing/>
        <w:rPr>
          <w:b/>
          <w:bCs/>
          <w:color w:val="000000"/>
          <w:sz w:val="24"/>
          <w:szCs w:val="24"/>
        </w:rPr>
      </w:pPr>
    </w:p>
    <w:p w14:paraId="40E58B7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4123D5E1"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 xml:space="preserve">Сторона, для которой станет невозможным исполнение своих обязательств по Договору обязана: </w:t>
      </w:r>
    </w:p>
    <w:p w14:paraId="16D0F26E" w14:textId="77777777" w:rsidR="000C07F1" w:rsidRPr="00E4161E" w:rsidRDefault="000C07F1" w:rsidP="000C07F1">
      <w:pPr>
        <w:tabs>
          <w:tab w:val="left" w:pos="1276"/>
        </w:tabs>
        <w:spacing w:line="240" w:lineRule="auto"/>
        <w:ind w:firstLine="567"/>
        <w:rPr>
          <w:color w:val="000000"/>
          <w:sz w:val="24"/>
          <w:szCs w:val="24"/>
        </w:rPr>
      </w:pPr>
      <w:r w:rsidRPr="00E4161E">
        <w:rPr>
          <w:color w:val="000000"/>
          <w:sz w:val="24"/>
          <w:szCs w:val="24"/>
        </w:rPr>
        <w:t>8.2.1.</w:t>
      </w:r>
      <w:r w:rsidRPr="00E4161E">
        <w:rPr>
          <w:color w:val="000000"/>
          <w:sz w:val="24"/>
          <w:szCs w:val="24"/>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68F129B2" w14:textId="77777777" w:rsidR="000C07F1" w:rsidRPr="00E4161E" w:rsidRDefault="000C07F1" w:rsidP="000C07F1">
      <w:pPr>
        <w:spacing w:line="240" w:lineRule="auto"/>
        <w:ind w:firstLine="567"/>
        <w:rPr>
          <w:color w:val="000000"/>
          <w:sz w:val="24"/>
          <w:szCs w:val="24"/>
        </w:rPr>
      </w:pPr>
      <w:r w:rsidRPr="00E4161E">
        <w:rPr>
          <w:color w:val="000000"/>
          <w:sz w:val="24"/>
          <w:szCs w:val="24"/>
        </w:rPr>
        <w:t xml:space="preserve">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w:t>
      </w:r>
      <w:r w:rsidRPr="00E4161E">
        <w:rPr>
          <w:color w:val="000000"/>
          <w:sz w:val="24"/>
          <w:szCs w:val="24"/>
        </w:rPr>
        <w:lastRenderedPageBreak/>
        <w:t>этом факты, являющиеся общеизвестными, не требуют доказательств.</w:t>
      </w:r>
    </w:p>
    <w:p w14:paraId="06D9734D"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5F28F81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41C236CA"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Наниматель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2BCB235" w14:textId="77777777" w:rsidR="000C07F1" w:rsidRPr="00E4161E" w:rsidRDefault="000C07F1" w:rsidP="000C07F1">
      <w:pPr>
        <w:widowControl/>
        <w:tabs>
          <w:tab w:val="left" w:pos="0"/>
          <w:tab w:val="left" w:pos="284"/>
          <w:tab w:val="left" w:pos="426"/>
          <w:tab w:val="left" w:pos="851"/>
          <w:tab w:val="left" w:pos="993"/>
        </w:tabs>
        <w:adjustRightInd/>
        <w:spacing w:line="240" w:lineRule="auto"/>
        <w:ind w:left="567"/>
        <w:rPr>
          <w:color w:val="000000"/>
          <w:sz w:val="24"/>
          <w:szCs w:val="24"/>
        </w:rPr>
      </w:pPr>
    </w:p>
    <w:p w14:paraId="2C0D7864" w14:textId="77777777" w:rsidR="000C07F1" w:rsidRPr="00E4161E" w:rsidRDefault="000C07F1" w:rsidP="000C07F1">
      <w:pPr>
        <w:widowControl/>
        <w:numPr>
          <w:ilvl w:val="0"/>
          <w:numId w:val="39"/>
        </w:numPr>
        <w:tabs>
          <w:tab w:val="left" w:pos="284"/>
        </w:tabs>
        <w:adjustRightInd/>
        <w:spacing w:line="240" w:lineRule="auto"/>
        <w:ind w:left="4140" w:hanging="450"/>
        <w:contextualSpacing/>
        <w:rPr>
          <w:rFonts w:eastAsia="SimSun"/>
          <w:b/>
          <w:bCs/>
          <w:color w:val="000000"/>
          <w:sz w:val="24"/>
          <w:szCs w:val="24"/>
          <w:lang w:val="en-US" w:eastAsia="en-US"/>
        </w:rPr>
      </w:pPr>
      <w:r w:rsidRPr="00E4161E">
        <w:rPr>
          <w:rFonts w:eastAsia="SimSun"/>
          <w:b/>
          <w:bCs/>
          <w:color w:val="000000"/>
          <w:sz w:val="24"/>
          <w:szCs w:val="24"/>
          <w:lang w:val="en-US" w:eastAsia="en-US"/>
        </w:rPr>
        <w:t>Особые условия</w:t>
      </w:r>
    </w:p>
    <w:p w14:paraId="1BD065B4" w14:textId="77777777" w:rsidR="000C07F1" w:rsidRPr="00E4161E" w:rsidRDefault="000C07F1" w:rsidP="000C07F1">
      <w:pPr>
        <w:widowControl/>
        <w:tabs>
          <w:tab w:val="left" w:pos="284"/>
        </w:tabs>
        <w:adjustRightInd/>
        <w:spacing w:line="240" w:lineRule="auto"/>
        <w:ind w:left="4613"/>
        <w:contextualSpacing/>
        <w:rPr>
          <w:rFonts w:eastAsia="SimSun"/>
          <w:b/>
          <w:bCs/>
          <w:color w:val="000000"/>
          <w:sz w:val="24"/>
          <w:szCs w:val="24"/>
          <w:lang w:val="en-US" w:eastAsia="en-US"/>
        </w:rPr>
      </w:pPr>
    </w:p>
    <w:p w14:paraId="24DA67E9"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9.1. Настоящий Договор вступает в силу с момента подписания обеими Сторонами и действует до полного исполнения Сторонами своих обязательств по нему.</w:t>
      </w:r>
    </w:p>
    <w:p w14:paraId="69D10DFD"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Действие Договора распространяется на отношения Сторон, возникшие с «___» __________20 __ года.</w:t>
      </w:r>
    </w:p>
    <w:p w14:paraId="14129388"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Договор составлен в двух экземплярах на русском языке, имеющих одинаковую юридическую силу, по одному для каждой Стороны.</w:t>
      </w:r>
    </w:p>
    <w:p w14:paraId="27B27C1C"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к настоящему Договору, а также все приложения к нему, действительны и являются неотъемлемой частью Договора, если они оформлены в письменном порядке и подписаны обеими Сторонами.</w:t>
      </w:r>
    </w:p>
    <w:p w14:paraId="054FFE6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Все неотделимые изменения и улучшения, произведенные Нанимателем на Объекте, являются собственностью Наймодателя и не подлежат возврату и возмещению при прекращении действия Договора, в том числе в случае досрочного расторжения Договора по инициативе Сторон.</w:t>
      </w:r>
    </w:p>
    <w:p w14:paraId="68DEE8FD"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В случае прекращения действия договора, на основании которого у Наймодателя возникло право владения Объектом и, настоящий Договор автоматически прекращает свое действие. В данном случае Наймодатель в течение 10 (десяти) календарных дней уведомляет Нанимателя о прекращении действия настоящего Договора с даты, указанной в таком уведомлении.</w:t>
      </w:r>
    </w:p>
    <w:p w14:paraId="4A9D279F"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Настоящий</w:t>
      </w:r>
      <w:r w:rsidRPr="00E4161E">
        <w:rPr>
          <w:rFonts w:eastAsia="SimSun"/>
          <w:spacing w:val="-15"/>
          <w:sz w:val="24"/>
          <w:szCs w:val="24"/>
        </w:rPr>
        <w:t xml:space="preserve"> </w:t>
      </w:r>
      <w:r w:rsidRPr="00E4161E">
        <w:rPr>
          <w:rFonts w:eastAsia="SimSun"/>
          <w:sz w:val="24"/>
          <w:szCs w:val="24"/>
        </w:rPr>
        <w:t>Договор</w:t>
      </w:r>
      <w:r w:rsidRPr="00E4161E">
        <w:rPr>
          <w:rFonts w:eastAsia="SimSun"/>
          <w:spacing w:val="-15"/>
          <w:sz w:val="24"/>
          <w:szCs w:val="24"/>
        </w:rPr>
        <w:t xml:space="preserve"> </w:t>
      </w:r>
      <w:r w:rsidRPr="00E4161E">
        <w:rPr>
          <w:rFonts w:eastAsia="SimSun"/>
          <w:sz w:val="24"/>
          <w:szCs w:val="24"/>
        </w:rPr>
        <w:t>может</w:t>
      </w:r>
      <w:r w:rsidRPr="00E4161E">
        <w:rPr>
          <w:rFonts w:eastAsia="SimSun"/>
          <w:spacing w:val="-15"/>
          <w:sz w:val="24"/>
          <w:szCs w:val="24"/>
        </w:rPr>
        <w:t xml:space="preserve"> </w:t>
      </w:r>
      <w:r w:rsidRPr="00E4161E">
        <w:rPr>
          <w:rFonts w:eastAsia="SimSun"/>
          <w:sz w:val="24"/>
          <w:szCs w:val="24"/>
        </w:rPr>
        <w:t>быть</w:t>
      </w:r>
      <w:r w:rsidRPr="00E4161E">
        <w:rPr>
          <w:rFonts w:eastAsia="SimSun"/>
          <w:spacing w:val="-15"/>
          <w:sz w:val="24"/>
          <w:szCs w:val="24"/>
        </w:rPr>
        <w:t xml:space="preserve"> </w:t>
      </w:r>
      <w:r w:rsidRPr="00E4161E">
        <w:rPr>
          <w:rFonts w:eastAsia="SimSun"/>
          <w:sz w:val="24"/>
          <w:szCs w:val="24"/>
        </w:rPr>
        <w:t>расторгнут</w:t>
      </w:r>
      <w:r w:rsidRPr="00E4161E">
        <w:rPr>
          <w:rFonts w:eastAsia="SimSun"/>
          <w:spacing w:val="-15"/>
          <w:sz w:val="24"/>
          <w:szCs w:val="24"/>
        </w:rPr>
        <w:t xml:space="preserve"> </w:t>
      </w:r>
      <w:r w:rsidRPr="00E4161E">
        <w:rPr>
          <w:rFonts w:eastAsia="SimSun"/>
          <w:sz w:val="24"/>
          <w:szCs w:val="24"/>
        </w:rPr>
        <w:t>досрочно</w:t>
      </w:r>
      <w:r w:rsidRPr="00E4161E">
        <w:rPr>
          <w:rFonts w:eastAsia="SimSun"/>
          <w:spacing w:val="-6"/>
          <w:sz w:val="24"/>
          <w:szCs w:val="24"/>
        </w:rPr>
        <w:t xml:space="preserve"> </w:t>
      </w:r>
      <w:r w:rsidRPr="00E4161E">
        <w:rPr>
          <w:rFonts w:eastAsia="SimSun"/>
          <w:sz w:val="24"/>
          <w:szCs w:val="24"/>
        </w:rPr>
        <w:t>по</w:t>
      </w:r>
      <w:r w:rsidRPr="00E4161E">
        <w:rPr>
          <w:rFonts w:eastAsia="SimSun"/>
          <w:spacing w:val="-15"/>
          <w:sz w:val="24"/>
          <w:szCs w:val="24"/>
        </w:rPr>
        <w:t xml:space="preserve"> </w:t>
      </w:r>
      <w:r w:rsidRPr="00E4161E">
        <w:rPr>
          <w:rFonts w:eastAsia="SimSun"/>
          <w:sz w:val="24"/>
          <w:szCs w:val="24"/>
        </w:rPr>
        <w:t>соглашению</w:t>
      </w:r>
      <w:r w:rsidRPr="00E4161E">
        <w:rPr>
          <w:rFonts w:eastAsia="SimSun"/>
          <w:spacing w:val="-3"/>
          <w:sz w:val="24"/>
          <w:szCs w:val="24"/>
        </w:rPr>
        <w:t xml:space="preserve"> </w:t>
      </w:r>
      <w:r w:rsidRPr="00E4161E">
        <w:rPr>
          <w:rFonts w:eastAsia="SimSun"/>
          <w:sz w:val="24"/>
          <w:szCs w:val="24"/>
        </w:rPr>
        <w:t>Сторон,</w:t>
      </w:r>
      <w:r w:rsidRPr="00E4161E">
        <w:rPr>
          <w:rFonts w:eastAsia="SimSun"/>
          <w:spacing w:val="-11"/>
          <w:sz w:val="24"/>
          <w:szCs w:val="24"/>
        </w:rPr>
        <w:t xml:space="preserve"> </w:t>
      </w:r>
      <w:r w:rsidRPr="00E4161E">
        <w:rPr>
          <w:rFonts w:eastAsia="SimSun"/>
          <w:sz w:val="24"/>
          <w:szCs w:val="24"/>
        </w:rPr>
        <w:t>в случае</w:t>
      </w:r>
      <w:r w:rsidRPr="00E4161E">
        <w:rPr>
          <w:rFonts w:eastAsia="SimSun"/>
          <w:spacing w:val="-10"/>
          <w:sz w:val="24"/>
          <w:szCs w:val="24"/>
        </w:rPr>
        <w:t xml:space="preserve"> </w:t>
      </w:r>
      <w:r w:rsidRPr="00E4161E">
        <w:rPr>
          <w:rFonts w:eastAsia="SimSun"/>
          <w:sz w:val="24"/>
          <w:szCs w:val="24"/>
        </w:rPr>
        <w:t>если</w:t>
      </w:r>
      <w:r w:rsidRPr="00E4161E">
        <w:rPr>
          <w:rFonts w:eastAsia="SimSun"/>
          <w:spacing w:val="-10"/>
          <w:sz w:val="24"/>
          <w:szCs w:val="24"/>
        </w:rPr>
        <w:t xml:space="preserve"> </w:t>
      </w:r>
      <w:r w:rsidRPr="00E4161E">
        <w:rPr>
          <w:rFonts w:eastAsia="SimSun"/>
          <w:sz w:val="24"/>
          <w:szCs w:val="24"/>
        </w:rPr>
        <w:t>любая</w:t>
      </w:r>
      <w:r w:rsidRPr="00E4161E">
        <w:rPr>
          <w:rFonts w:eastAsia="SimSun"/>
          <w:spacing w:val="-2"/>
          <w:sz w:val="24"/>
          <w:szCs w:val="24"/>
        </w:rPr>
        <w:t xml:space="preserve"> </w:t>
      </w:r>
      <w:r w:rsidRPr="00E4161E">
        <w:rPr>
          <w:rFonts w:eastAsia="SimSun"/>
          <w:sz w:val="24"/>
          <w:szCs w:val="24"/>
        </w:rPr>
        <w:t>из</w:t>
      </w:r>
      <w:r w:rsidRPr="00E4161E">
        <w:rPr>
          <w:rFonts w:eastAsia="SimSun"/>
          <w:spacing w:val="-9"/>
          <w:sz w:val="24"/>
          <w:szCs w:val="24"/>
        </w:rPr>
        <w:t xml:space="preserve"> </w:t>
      </w:r>
      <w:r w:rsidRPr="00E4161E">
        <w:rPr>
          <w:rFonts w:eastAsia="SimSun"/>
          <w:color w:val="0F0F0F"/>
          <w:sz w:val="24"/>
          <w:szCs w:val="24"/>
        </w:rPr>
        <w:t xml:space="preserve">Сторон </w:t>
      </w:r>
      <w:r w:rsidRPr="00E4161E">
        <w:rPr>
          <w:rFonts w:eastAsia="SimSun"/>
          <w:sz w:val="24"/>
          <w:szCs w:val="24"/>
        </w:rPr>
        <w:t>направит</w:t>
      </w:r>
      <w:r w:rsidRPr="00E4161E">
        <w:rPr>
          <w:rFonts w:eastAsia="SimSun"/>
          <w:spacing w:val="-9"/>
          <w:sz w:val="24"/>
          <w:szCs w:val="24"/>
        </w:rPr>
        <w:t xml:space="preserve"> </w:t>
      </w:r>
      <w:r w:rsidRPr="00E4161E">
        <w:rPr>
          <w:rFonts w:eastAsia="SimSun"/>
          <w:sz w:val="24"/>
          <w:szCs w:val="24"/>
        </w:rPr>
        <w:t>другой</w:t>
      </w:r>
      <w:r w:rsidRPr="00E4161E">
        <w:rPr>
          <w:rFonts w:eastAsia="SimSun"/>
          <w:spacing w:val="-2"/>
          <w:sz w:val="24"/>
          <w:szCs w:val="24"/>
        </w:rPr>
        <w:t xml:space="preserve"> </w:t>
      </w:r>
      <w:r w:rsidRPr="00E4161E">
        <w:rPr>
          <w:rFonts w:eastAsia="SimSun"/>
          <w:sz w:val="24"/>
          <w:szCs w:val="24"/>
        </w:rPr>
        <w:t>Стороне</w:t>
      </w:r>
      <w:r w:rsidRPr="00E4161E">
        <w:rPr>
          <w:rFonts w:eastAsia="SimSun"/>
          <w:spacing w:val="-2"/>
          <w:sz w:val="24"/>
          <w:szCs w:val="24"/>
        </w:rPr>
        <w:t xml:space="preserve"> </w:t>
      </w:r>
      <w:r w:rsidRPr="00E4161E">
        <w:rPr>
          <w:rFonts w:eastAsia="SimSun"/>
          <w:sz w:val="24"/>
          <w:szCs w:val="24"/>
        </w:rPr>
        <w:t xml:space="preserve">письменное уведомление </w:t>
      </w:r>
      <w:r w:rsidRPr="00E4161E">
        <w:rPr>
          <w:rFonts w:eastAsia="SimSun"/>
          <w:color w:val="131313"/>
          <w:sz w:val="24"/>
          <w:szCs w:val="24"/>
        </w:rPr>
        <w:t>о</w:t>
      </w:r>
      <w:r w:rsidRPr="00E4161E">
        <w:rPr>
          <w:rFonts w:eastAsia="SimSun"/>
          <w:color w:val="131313"/>
          <w:spacing w:val="-15"/>
          <w:sz w:val="24"/>
          <w:szCs w:val="24"/>
        </w:rPr>
        <w:t xml:space="preserve"> </w:t>
      </w:r>
      <w:r w:rsidRPr="00E4161E">
        <w:rPr>
          <w:rFonts w:eastAsia="SimSun"/>
          <w:sz w:val="24"/>
          <w:szCs w:val="24"/>
        </w:rPr>
        <w:t xml:space="preserve">досрочном расторжении Договора за </w:t>
      </w:r>
      <w:r w:rsidRPr="00E4161E">
        <w:rPr>
          <w:rFonts w:eastAsia="SimSun"/>
          <w:color w:val="111111"/>
          <w:sz w:val="24"/>
          <w:szCs w:val="24"/>
        </w:rPr>
        <w:t xml:space="preserve">5 </w:t>
      </w:r>
      <w:r w:rsidRPr="00E4161E">
        <w:rPr>
          <w:rFonts w:eastAsia="SimSun"/>
          <w:sz w:val="24"/>
          <w:szCs w:val="24"/>
        </w:rPr>
        <w:t xml:space="preserve">(пять) календарных дней до планируемой даты расторжения Договора, а также </w:t>
      </w:r>
      <w:r w:rsidRPr="00E4161E">
        <w:rPr>
          <w:rFonts w:eastAsia="SimSun"/>
          <w:color w:val="0C0C0C"/>
          <w:sz w:val="24"/>
          <w:szCs w:val="24"/>
        </w:rPr>
        <w:t xml:space="preserve">в </w:t>
      </w:r>
      <w:r w:rsidRPr="00E4161E">
        <w:rPr>
          <w:rFonts w:eastAsia="SimSun"/>
          <w:sz w:val="24"/>
          <w:szCs w:val="24"/>
        </w:rPr>
        <w:t>случаях, предусмотренных</w:t>
      </w:r>
      <w:r w:rsidRPr="00E4161E">
        <w:rPr>
          <w:rFonts w:eastAsia="SimSun"/>
          <w:spacing w:val="-8"/>
          <w:sz w:val="24"/>
          <w:szCs w:val="24"/>
        </w:rPr>
        <w:t xml:space="preserve"> </w:t>
      </w:r>
      <w:r w:rsidRPr="00E4161E">
        <w:rPr>
          <w:rFonts w:eastAsia="SimSun"/>
          <w:sz w:val="24"/>
          <w:szCs w:val="24"/>
        </w:rPr>
        <w:t>в</w:t>
      </w:r>
      <w:r w:rsidRPr="00E4161E">
        <w:rPr>
          <w:rFonts w:eastAsia="SimSun"/>
          <w:spacing w:val="-1"/>
          <w:sz w:val="24"/>
          <w:szCs w:val="24"/>
        </w:rPr>
        <w:t xml:space="preserve"> </w:t>
      </w:r>
      <w:r w:rsidRPr="00E4161E">
        <w:rPr>
          <w:rFonts w:eastAsia="SimSun"/>
          <w:sz w:val="24"/>
          <w:szCs w:val="24"/>
        </w:rPr>
        <w:t>Договоре, и в соответствии с</w:t>
      </w:r>
      <w:r w:rsidRPr="00E4161E">
        <w:rPr>
          <w:rFonts w:eastAsia="SimSun"/>
          <w:spacing w:val="-1"/>
          <w:sz w:val="24"/>
          <w:szCs w:val="24"/>
        </w:rPr>
        <w:t xml:space="preserve"> </w:t>
      </w:r>
      <w:r w:rsidRPr="00E4161E">
        <w:rPr>
          <w:rFonts w:eastAsia="SimSun"/>
          <w:sz w:val="24"/>
          <w:szCs w:val="24"/>
        </w:rPr>
        <w:t>действующим законодательством Республики Казахстан.</w:t>
      </w:r>
    </w:p>
    <w:p w14:paraId="0A05E651"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Начисления арендной платы за</w:t>
      </w:r>
      <w:r w:rsidRPr="00E4161E">
        <w:rPr>
          <w:rFonts w:eastAsia="SimSun"/>
          <w:spacing w:val="-3"/>
          <w:sz w:val="24"/>
          <w:szCs w:val="24"/>
        </w:rPr>
        <w:t xml:space="preserve"> </w:t>
      </w:r>
      <w:r w:rsidRPr="00E4161E">
        <w:rPr>
          <w:rFonts w:eastAsia="SimSun"/>
          <w:sz w:val="24"/>
          <w:szCs w:val="24"/>
        </w:rPr>
        <w:t xml:space="preserve">сдачу </w:t>
      </w:r>
      <w:r w:rsidRPr="00E4161E">
        <w:rPr>
          <w:rFonts w:eastAsia="SimSun"/>
          <w:color w:val="0E0E0E"/>
          <w:sz w:val="24"/>
          <w:szCs w:val="24"/>
        </w:rPr>
        <w:t>в</w:t>
      </w:r>
      <w:r w:rsidRPr="00E4161E">
        <w:rPr>
          <w:rFonts w:eastAsia="SimSun"/>
          <w:color w:val="0E0E0E"/>
          <w:spacing w:val="-3"/>
          <w:sz w:val="24"/>
          <w:szCs w:val="24"/>
        </w:rPr>
        <w:t xml:space="preserve"> </w:t>
      </w:r>
      <w:r w:rsidRPr="00E4161E">
        <w:rPr>
          <w:rFonts w:eastAsia="SimSun"/>
          <w:sz w:val="24"/>
          <w:szCs w:val="24"/>
        </w:rPr>
        <w:t xml:space="preserve">имущественный </w:t>
      </w:r>
      <w:r w:rsidRPr="00E4161E">
        <w:rPr>
          <w:rFonts w:eastAsia="SimSun"/>
          <w:color w:val="0A0A0A"/>
          <w:sz w:val="24"/>
          <w:szCs w:val="24"/>
        </w:rPr>
        <w:t xml:space="preserve">наем </w:t>
      </w:r>
      <w:r w:rsidRPr="00E4161E">
        <w:rPr>
          <w:rFonts w:eastAsia="SimSun"/>
          <w:sz w:val="24"/>
          <w:szCs w:val="24"/>
        </w:rPr>
        <w:t xml:space="preserve">(аренду) Объекта производится Наймодателем со дня подписания Сторонами настоящего Договора </w:t>
      </w:r>
      <w:r w:rsidRPr="00E4161E">
        <w:rPr>
          <w:rFonts w:eastAsia="SimSun"/>
          <w:color w:val="0E0E0E"/>
          <w:sz w:val="24"/>
          <w:szCs w:val="24"/>
        </w:rPr>
        <w:t xml:space="preserve">и </w:t>
      </w:r>
      <w:r w:rsidRPr="00E4161E">
        <w:rPr>
          <w:rFonts w:eastAsia="SimSun"/>
          <w:sz w:val="24"/>
          <w:szCs w:val="24"/>
        </w:rPr>
        <w:t xml:space="preserve">приложеиий </w:t>
      </w:r>
      <w:r w:rsidRPr="00E4161E">
        <w:rPr>
          <w:rFonts w:eastAsia="SimSun"/>
          <w:color w:val="181818"/>
          <w:sz w:val="24"/>
          <w:szCs w:val="24"/>
        </w:rPr>
        <w:t xml:space="preserve">к </w:t>
      </w:r>
      <w:r w:rsidRPr="00E4161E">
        <w:rPr>
          <w:rFonts w:eastAsia="SimSun"/>
          <w:sz w:val="24"/>
          <w:szCs w:val="24"/>
        </w:rPr>
        <w:t xml:space="preserve">нему, независимо </w:t>
      </w:r>
      <w:r w:rsidRPr="00E4161E">
        <w:rPr>
          <w:rFonts w:eastAsia="SimSun"/>
          <w:color w:val="0C0C0C"/>
          <w:sz w:val="24"/>
          <w:szCs w:val="24"/>
        </w:rPr>
        <w:t xml:space="preserve">от </w:t>
      </w:r>
      <w:r w:rsidRPr="00E4161E">
        <w:rPr>
          <w:rFonts w:eastAsia="SimSun"/>
          <w:sz w:val="24"/>
          <w:szCs w:val="24"/>
        </w:rPr>
        <w:t>того использовался или не использовался Объект Нанимателем</w:t>
      </w:r>
      <w:r w:rsidRPr="00E4161E">
        <w:rPr>
          <w:rFonts w:eastAsia="SimSun"/>
          <w:spacing w:val="38"/>
          <w:sz w:val="24"/>
          <w:szCs w:val="24"/>
        </w:rPr>
        <w:t xml:space="preserve"> </w:t>
      </w:r>
      <w:r w:rsidRPr="00E4161E">
        <w:rPr>
          <w:rFonts w:eastAsia="SimSun"/>
          <w:sz w:val="24"/>
          <w:szCs w:val="24"/>
        </w:rPr>
        <w:t>в течение срока, указанного в Приложении 1 к Договору.</w:t>
      </w:r>
    </w:p>
    <w:p w14:paraId="1F6165F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В случае расторжения или изменения Договора Наймодатель имеет право требовать возвращени</w:t>
      </w:r>
      <w:r w:rsidRPr="00E4161E">
        <w:rPr>
          <w:rFonts w:eastAsia="SimSun"/>
          <w:spacing w:val="40"/>
          <w:sz w:val="24"/>
          <w:szCs w:val="24"/>
        </w:rPr>
        <w:t xml:space="preserve"> </w:t>
      </w:r>
      <w:r w:rsidRPr="00E4161E">
        <w:rPr>
          <w:rFonts w:eastAsia="SimSun"/>
          <w:sz w:val="24"/>
          <w:szCs w:val="24"/>
        </w:rPr>
        <w:t>того, что было исполнено им по обязательству до момента расторжения</w:t>
      </w:r>
      <w:r w:rsidRPr="00E4161E">
        <w:rPr>
          <w:rFonts w:eastAsia="SimSun"/>
          <w:spacing w:val="40"/>
          <w:sz w:val="24"/>
          <w:szCs w:val="24"/>
        </w:rPr>
        <w:t xml:space="preserve"> </w:t>
      </w:r>
      <w:r w:rsidRPr="00E4161E">
        <w:rPr>
          <w:rFonts w:eastAsia="SimSun"/>
          <w:sz w:val="24"/>
          <w:szCs w:val="24"/>
        </w:rPr>
        <w:t>или изменения Договора.</w:t>
      </w:r>
    </w:p>
    <w:p w14:paraId="769101C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В случае досрочного расторжения Договора и/или прекращения Договора, обязательства Нанимателя в части</w:t>
      </w:r>
      <w:r w:rsidRPr="00E4161E">
        <w:rPr>
          <w:rFonts w:eastAsia="SimSun"/>
          <w:spacing w:val="40"/>
          <w:sz w:val="24"/>
          <w:szCs w:val="24"/>
        </w:rPr>
        <w:t xml:space="preserve"> </w:t>
      </w:r>
      <w:r w:rsidRPr="00E4161E">
        <w:rPr>
          <w:rFonts w:eastAsia="SimSun"/>
          <w:sz w:val="24"/>
          <w:szCs w:val="24"/>
        </w:rPr>
        <w:t xml:space="preserve">взаиморасчетов и возмещения реального ущерба </w:t>
      </w:r>
      <w:r w:rsidRPr="00E4161E">
        <w:rPr>
          <w:rFonts w:eastAsia="SimSun"/>
          <w:color w:val="0C0C0C"/>
          <w:sz w:val="24"/>
          <w:szCs w:val="24"/>
        </w:rPr>
        <w:t xml:space="preserve">не </w:t>
      </w:r>
      <w:r w:rsidRPr="00E4161E">
        <w:rPr>
          <w:rFonts w:eastAsia="SimSun"/>
          <w:sz w:val="24"/>
          <w:szCs w:val="24"/>
        </w:rPr>
        <w:lastRenderedPageBreak/>
        <w:t xml:space="preserve">прекращаются до полного исполнения обязательств </w:t>
      </w:r>
      <w:r w:rsidRPr="00E4161E">
        <w:rPr>
          <w:rFonts w:eastAsia="SimSun"/>
          <w:color w:val="131313"/>
          <w:sz w:val="24"/>
          <w:szCs w:val="24"/>
        </w:rPr>
        <w:t xml:space="preserve">и </w:t>
      </w:r>
      <w:r w:rsidRPr="00E4161E">
        <w:rPr>
          <w:rFonts w:eastAsia="SimSun"/>
          <w:sz w:val="24"/>
          <w:szCs w:val="24"/>
        </w:rPr>
        <w:t>до полного возмещения реального ущерба соответственно.</w:t>
      </w:r>
    </w:p>
    <w:p w14:paraId="33FE1BB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367A0F07" w14:textId="77777777" w:rsidR="000C07F1" w:rsidRPr="00E4161E" w:rsidRDefault="000C07F1" w:rsidP="000C07F1">
      <w:pPr>
        <w:widowControl/>
        <w:numPr>
          <w:ilvl w:val="1"/>
          <w:numId w:val="40"/>
        </w:numPr>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в Договор вносятся путем подписания Сторонами дополнительного соглашения.</w:t>
      </w:r>
    </w:p>
    <w:p w14:paraId="039F475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Сведения о деятельности любой из Сторон, в т.ч. о финансовом состоянии и информации о заключенных договорах с третьими лицами, составляющие коммерческую, банковскую или иную тайну, ставшие известными другой Стороне, признаются конфиденциальными и не могут быть разглашены третьим лицам как в период действия Договора, так и после его прекращения, за исключением случаев, предусмотренных действующим законодательством Республики Казахстан.</w:t>
      </w:r>
    </w:p>
    <w:p w14:paraId="10801572" w14:textId="77777777" w:rsidR="000C07F1" w:rsidRPr="00E4161E" w:rsidRDefault="000C07F1" w:rsidP="000C07F1">
      <w:pPr>
        <w:widowControl/>
        <w:numPr>
          <w:ilvl w:val="1"/>
          <w:numId w:val="40"/>
        </w:numPr>
        <w:tabs>
          <w:tab w:val="left" w:pos="568"/>
        </w:tabs>
        <w:adjustRightInd/>
        <w:spacing w:line="240" w:lineRule="auto"/>
        <w:ind w:left="0" w:firstLine="630"/>
        <w:contextualSpacing/>
        <w:rPr>
          <w:snapToGrid w:val="0"/>
          <w:color w:val="000000"/>
          <w:sz w:val="24"/>
          <w:szCs w:val="24"/>
        </w:rPr>
      </w:pPr>
      <w:r w:rsidRPr="00E4161E">
        <w:rPr>
          <w:snapToGrid w:val="0"/>
          <w:color w:val="000000"/>
          <w:sz w:val="24"/>
          <w:szCs w:val="24"/>
        </w:rPr>
        <w:t>Наниматель, надлежащим образом исполнявший свои обязанности по настоящему Договору в период всего срока действия Договора,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1CC3652C"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 xml:space="preserve">Продление Наймодателем срока действия Договора на новый срок либо заключение Наймодателем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Наймодателя. </w:t>
      </w:r>
    </w:p>
    <w:p w14:paraId="0F0D09A7"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Подписанием настоящего Договора Наниматель подтверждает отсутствие у Нанимателя оснований на предъявление к Наймодателю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0237F5C8" w14:textId="77777777" w:rsidR="000C07F1" w:rsidRPr="00E4161E" w:rsidRDefault="000C07F1" w:rsidP="000C07F1">
      <w:pPr>
        <w:widowControl/>
        <w:tabs>
          <w:tab w:val="left" w:pos="1134"/>
        </w:tabs>
        <w:autoSpaceDE w:val="0"/>
        <w:autoSpaceDN w:val="0"/>
        <w:adjustRightInd/>
        <w:spacing w:line="240" w:lineRule="auto"/>
        <w:ind w:left="709"/>
        <w:contextualSpacing/>
        <w:rPr>
          <w:snapToGrid w:val="0"/>
          <w:color w:val="000000"/>
          <w:sz w:val="24"/>
          <w:szCs w:val="24"/>
        </w:rPr>
      </w:pPr>
    </w:p>
    <w:p w14:paraId="37DCB048" w14:textId="77777777" w:rsidR="000C07F1" w:rsidRPr="00E4161E" w:rsidRDefault="000C07F1" w:rsidP="000C07F1">
      <w:pPr>
        <w:widowControl/>
        <w:numPr>
          <w:ilvl w:val="0"/>
          <w:numId w:val="40"/>
        </w:numPr>
        <w:tabs>
          <w:tab w:val="left" w:pos="284"/>
        </w:tabs>
        <w:adjustRightInd/>
        <w:spacing w:line="240" w:lineRule="auto"/>
        <w:ind w:firstLine="2070"/>
        <w:contextualSpacing/>
        <w:rPr>
          <w:rFonts w:eastAsia="SimSun"/>
          <w:b/>
          <w:bCs/>
          <w:color w:val="000000"/>
          <w:sz w:val="24"/>
          <w:szCs w:val="24"/>
          <w:lang w:val="en-US" w:eastAsia="en-US"/>
        </w:rPr>
      </w:pPr>
      <w:r w:rsidRPr="00E4161E">
        <w:rPr>
          <w:rFonts w:eastAsia="SimSun"/>
          <w:b/>
          <w:bCs/>
          <w:color w:val="000000"/>
          <w:sz w:val="24"/>
          <w:szCs w:val="24"/>
          <w:lang w:val="en-US" w:eastAsia="en-US"/>
        </w:rPr>
        <w:t>Порядок рассмотрения споров</w:t>
      </w:r>
    </w:p>
    <w:p w14:paraId="28637D99" w14:textId="77777777" w:rsidR="000C07F1" w:rsidRPr="00E4161E" w:rsidRDefault="000C07F1" w:rsidP="000C07F1">
      <w:pPr>
        <w:widowControl/>
        <w:tabs>
          <w:tab w:val="left" w:pos="284"/>
        </w:tabs>
        <w:adjustRightInd/>
        <w:spacing w:line="240" w:lineRule="auto"/>
        <w:ind w:left="2430"/>
        <w:contextualSpacing/>
        <w:rPr>
          <w:rFonts w:eastAsia="SimSun"/>
          <w:b/>
          <w:bCs/>
          <w:color w:val="000000"/>
          <w:sz w:val="24"/>
          <w:szCs w:val="24"/>
          <w:lang w:val="en-US" w:eastAsia="en-US"/>
        </w:rPr>
      </w:pPr>
    </w:p>
    <w:p w14:paraId="0BD60CFC" w14:textId="77777777" w:rsidR="000C07F1" w:rsidRPr="00E4161E" w:rsidRDefault="000C07F1" w:rsidP="000C07F1">
      <w:pPr>
        <w:widowControl/>
        <w:numPr>
          <w:ilvl w:val="0"/>
          <w:numId w:val="30"/>
        </w:numPr>
        <w:tabs>
          <w:tab w:val="left" w:pos="1418"/>
        </w:tabs>
        <w:autoSpaceDE w:val="0"/>
        <w:autoSpaceDN w:val="0"/>
        <w:adjustRightInd/>
        <w:spacing w:line="240" w:lineRule="auto"/>
        <w:ind w:left="0" w:firstLine="710"/>
        <w:contextualSpacing/>
        <w:rPr>
          <w:color w:val="000000"/>
          <w:sz w:val="24"/>
          <w:szCs w:val="24"/>
        </w:rPr>
      </w:pPr>
      <w:r w:rsidRPr="00E4161E">
        <w:rPr>
          <w:color w:val="000000"/>
          <w:sz w:val="24"/>
          <w:szCs w:val="24"/>
        </w:rPr>
        <w:t>Споры между Сторонами, которые могут возникнуть из настоящего Договора или в связи с ним, разрешаются путем переговоров, а при недостижении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Астаны.</w:t>
      </w:r>
    </w:p>
    <w:p w14:paraId="2DBCCE14" w14:textId="77777777" w:rsidR="000C07F1" w:rsidRPr="00E4161E" w:rsidRDefault="000C07F1" w:rsidP="000C07F1">
      <w:pPr>
        <w:autoSpaceDE w:val="0"/>
        <w:autoSpaceDN w:val="0"/>
        <w:ind w:firstLine="400"/>
        <w:rPr>
          <w:color w:val="000000"/>
          <w:sz w:val="24"/>
          <w:szCs w:val="24"/>
        </w:rPr>
      </w:pPr>
    </w:p>
    <w:p w14:paraId="3F3AA763" w14:textId="77777777" w:rsidR="000C07F1" w:rsidRPr="00E4161E" w:rsidRDefault="000C07F1" w:rsidP="000C07F1">
      <w:pPr>
        <w:widowControl/>
        <w:numPr>
          <w:ilvl w:val="0"/>
          <w:numId w:val="40"/>
        </w:numPr>
        <w:tabs>
          <w:tab w:val="left" w:pos="284"/>
        </w:tabs>
        <w:adjustRightInd/>
        <w:spacing w:line="240" w:lineRule="auto"/>
        <w:ind w:left="0" w:firstLine="3240"/>
        <w:contextualSpacing/>
        <w:rPr>
          <w:rFonts w:eastAsia="SimSun"/>
          <w:b/>
          <w:bCs/>
          <w:color w:val="000000"/>
          <w:sz w:val="24"/>
          <w:szCs w:val="24"/>
          <w:lang w:val="en-US" w:eastAsia="en-US"/>
        </w:rPr>
      </w:pPr>
      <w:bookmarkStart w:id="11" w:name="SUB1700"/>
      <w:bookmarkEnd w:id="11"/>
      <w:r w:rsidRPr="00E4161E">
        <w:rPr>
          <w:rFonts w:eastAsia="SimSun"/>
          <w:b/>
          <w:bCs/>
          <w:color w:val="000000"/>
          <w:sz w:val="24"/>
          <w:szCs w:val="24"/>
          <w:lang w:val="en-US" w:eastAsia="en-US"/>
        </w:rPr>
        <w:t>Прочие условия</w:t>
      </w:r>
    </w:p>
    <w:p w14:paraId="48345DCD" w14:textId="77777777" w:rsidR="000C07F1" w:rsidRPr="00E4161E" w:rsidRDefault="000C07F1" w:rsidP="000C07F1">
      <w:pPr>
        <w:widowControl/>
        <w:tabs>
          <w:tab w:val="left" w:pos="284"/>
        </w:tabs>
        <w:adjustRightInd/>
        <w:spacing w:line="240" w:lineRule="auto"/>
        <w:ind w:left="3240"/>
        <w:contextualSpacing/>
        <w:rPr>
          <w:rFonts w:eastAsia="SimSun"/>
          <w:b/>
          <w:bCs/>
          <w:color w:val="000000"/>
          <w:sz w:val="24"/>
          <w:szCs w:val="24"/>
          <w:lang w:val="en-US" w:eastAsia="en-US"/>
        </w:rPr>
      </w:pPr>
    </w:p>
    <w:p w14:paraId="1BFF5D56" w14:textId="77777777" w:rsidR="000C07F1" w:rsidRPr="00E4161E" w:rsidRDefault="000C07F1" w:rsidP="000C07F1">
      <w:pPr>
        <w:widowControl/>
        <w:numPr>
          <w:ilvl w:val="0"/>
          <w:numId w:val="31"/>
        </w:numPr>
        <w:tabs>
          <w:tab w:val="left" w:pos="1134"/>
        </w:tabs>
        <w:autoSpaceDE w:val="0"/>
        <w:autoSpaceDN w:val="0"/>
        <w:adjustRightInd/>
        <w:spacing w:line="240" w:lineRule="auto"/>
        <w:contextualSpacing/>
        <w:rPr>
          <w:color w:val="000000"/>
          <w:sz w:val="24"/>
          <w:szCs w:val="24"/>
        </w:rPr>
      </w:pPr>
      <w:r w:rsidRPr="00E4161E">
        <w:rPr>
          <w:color w:val="000000"/>
          <w:sz w:val="24"/>
          <w:szCs w:val="24"/>
        </w:rPr>
        <w:t>К Договору прилагаются:</w:t>
      </w:r>
    </w:p>
    <w:p w14:paraId="2EAC7A3E" w14:textId="77777777" w:rsidR="000C07F1" w:rsidRPr="00E4161E" w:rsidRDefault="000C07F1" w:rsidP="000C07F1">
      <w:pPr>
        <w:spacing w:line="240" w:lineRule="auto"/>
        <w:ind w:firstLine="709"/>
        <w:rPr>
          <w:color w:val="000000"/>
          <w:sz w:val="24"/>
          <w:szCs w:val="24"/>
        </w:rPr>
      </w:pPr>
      <w:r w:rsidRPr="00E4161E">
        <w:rPr>
          <w:color w:val="000000"/>
          <w:sz w:val="24"/>
          <w:szCs w:val="24"/>
        </w:rPr>
        <w:t>Приложение 1 – график имущественного найма (аренды) части нежилого помещения;</w:t>
      </w:r>
    </w:p>
    <w:p w14:paraId="29DA79BC" w14:textId="77777777" w:rsidR="000C07F1" w:rsidRPr="00E4161E" w:rsidRDefault="000C07F1" w:rsidP="000C07F1">
      <w:pPr>
        <w:spacing w:line="240" w:lineRule="auto"/>
        <w:ind w:firstLine="709"/>
        <w:rPr>
          <w:color w:val="000000"/>
          <w:sz w:val="24"/>
          <w:szCs w:val="24"/>
        </w:rPr>
      </w:pPr>
      <w:r w:rsidRPr="00E4161E">
        <w:rPr>
          <w:color w:val="000000"/>
          <w:sz w:val="24"/>
          <w:szCs w:val="24"/>
        </w:rPr>
        <w:t>Приложение 2 - перечень объектов и имущества передаваемых в аренду.</w:t>
      </w:r>
    </w:p>
    <w:p w14:paraId="3D7CF9A3"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Все приложения к Договору являются его неотъемлемыми частями. </w:t>
      </w:r>
    </w:p>
    <w:p w14:paraId="7E81C1F8"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Стороны не вправе передавать свои права и обязательства третьим лицам без письменного согласия другой Стороны.</w:t>
      </w:r>
    </w:p>
    <w:p w14:paraId="52FB4C8A"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8"/>
        <w:contextualSpacing/>
        <w:rPr>
          <w:color w:val="000000"/>
          <w:sz w:val="24"/>
          <w:szCs w:val="24"/>
        </w:rPr>
      </w:pPr>
      <w:r w:rsidRPr="00E4161E">
        <w:rPr>
          <w:color w:val="000000"/>
          <w:sz w:val="24"/>
          <w:szCs w:val="24"/>
        </w:rPr>
        <w:t>Отношения, не описанные Договором, регулируются законодательством Республики Казахстан.</w:t>
      </w:r>
    </w:p>
    <w:p w14:paraId="0DB4374F" w14:textId="3C058B25" w:rsidR="000C07F1" w:rsidRDefault="000C07F1" w:rsidP="000C07F1">
      <w:pPr>
        <w:tabs>
          <w:tab w:val="left" w:pos="1134"/>
        </w:tabs>
        <w:autoSpaceDE w:val="0"/>
        <w:autoSpaceDN w:val="0"/>
        <w:ind w:left="708"/>
        <w:rPr>
          <w:color w:val="000000"/>
          <w:sz w:val="24"/>
          <w:szCs w:val="24"/>
        </w:rPr>
      </w:pPr>
    </w:p>
    <w:p w14:paraId="3BB7CD34" w14:textId="154817AA" w:rsidR="00110905" w:rsidRDefault="00110905" w:rsidP="000C07F1">
      <w:pPr>
        <w:tabs>
          <w:tab w:val="left" w:pos="1134"/>
        </w:tabs>
        <w:autoSpaceDE w:val="0"/>
        <w:autoSpaceDN w:val="0"/>
        <w:ind w:left="708"/>
        <w:rPr>
          <w:color w:val="000000"/>
          <w:sz w:val="24"/>
          <w:szCs w:val="24"/>
        </w:rPr>
      </w:pPr>
    </w:p>
    <w:p w14:paraId="09C08B16" w14:textId="3AA4728E" w:rsidR="00110905" w:rsidRDefault="00110905" w:rsidP="000C07F1">
      <w:pPr>
        <w:tabs>
          <w:tab w:val="left" w:pos="1134"/>
        </w:tabs>
        <w:autoSpaceDE w:val="0"/>
        <w:autoSpaceDN w:val="0"/>
        <w:ind w:left="708"/>
        <w:rPr>
          <w:color w:val="000000"/>
          <w:sz w:val="24"/>
          <w:szCs w:val="24"/>
        </w:rPr>
      </w:pPr>
    </w:p>
    <w:p w14:paraId="51CB87D4" w14:textId="0826AC7B" w:rsidR="00110905" w:rsidRDefault="00110905" w:rsidP="000C07F1">
      <w:pPr>
        <w:tabs>
          <w:tab w:val="left" w:pos="1134"/>
        </w:tabs>
        <w:autoSpaceDE w:val="0"/>
        <w:autoSpaceDN w:val="0"/>
        <w:ind w:left="708"/>
        <w:rPr>
          <w:color w:val="000000"/>
          <w:sz w:val="24"/>
          <w:szCs w:val="24"/>
        </w:rPr>
      </w:pPr>
    </w:p>
    <w:p w14:paraId="4EB3A3B4" w14:textId="5C9C12FF" w:rsidR="00110905" w:rsidRDefault="00110905" w:rsidP="000C07F1">
      <w:pPr>
        <w:tabs>
          <w:tab w:val="left" w:pos="1134"/>
        </w:tabs>
        <w:autoSpaceDE w:val="0"/>
        <w:autoSpaceDN w:val="0"/>
        <w:ind w:left="708"/>
        <w:rPr>
          <w:color w:val="000000"/>
          <w:sz w:val="24"/>
          <w:szCs w:val="24"/>
        </w:rPr>
      </w:pPr>
    </w:p>
    <w:p w14:paraId="6A919BF9" w14:textId="77777777" w:rsidR="00110905" w:rsidRPr="00E4161E" w:rsidRDefault="00110905" w:rsidP="000C07F1">
      <w:pPr>
        <w:tabs>
          <w:tab w:val="left" w:pos="1134"/>
        </w:tabs>
        <w:autoSpaceDE w:val="0"/>
        <w:autoSpaceDN w:val="0"/>
        <w:ind w:left="708"/>
        <w:rPr>
          <w:color w:val="000000"/>
          <w:sz w:val="24"/>
          <w:szCs w:val="24"/>
        </w:rPr>
      </w:pPr>
    </w:p>
    <w:p w14:paraId="55BA77C3" w14:textId="77777777" w:rsidR="000C07F1" w:rsidRPr="00E4161E" w:rsidRDefault="000C07F1" w:rsidP="000C07F1">
      <w:pPr>
        <w:widowControl/>
        <w:adjustRightInd/>
        <w:spacing w:line="240" w:lineRule="auto"/>
        <w:ind w:left="360" w:right="-2" w:firstLine="1080"/>
        <w:rPr>
          <w:rFonts w:eastAsia="SimSun"/>
          <w:b/>
          <w:color w:val="000000"/>
          <w:sz w:val="24"/>
          <w:szCs w:val="24"/>
        </w:rPr>
      </w:pPr>
      <w:r w:rsidRPr="00E4161E">
        <w:rPr>
          <w:rFonts w:eastAsia="SimSun"/>
          <w:b/>
          <w:color w:val="000000"/>
          <w:sz w:val="24"/>
          <w:szCs w:val="24"/>
        </w:rPr>
        <w:lastRenderedPageBreak/>
        <w:t>12. Юридические адреса, банковские реквизиты и подписи Сторон</w:t>
      </w:r>
    </w:p>
    <w:p w14:paraId="6D91582B" w14:textId="77777777" w:rsidR="000C07F1" w:rsidRPr="00E4161E" w:rsidRDefault="000C07F1" w:rsidP="000C07F1">
      <w:pPr>
        <w:widowControl/>
        <w:adjustRightInd/>
        <w:spacing w:line="240" w:lineRule="auto"/>
        <w:ind w:left="-1418" w:right="-2" w:firstLine="1440"/>
        <w:rPr>
          <w:rFonts w:eastAsia="SimSun"/>
          <w:b/>
          <w:color w:val="000000"/>
          <w:sz w:val="24"/>
          <w:szCs w:val="24"/>
        </w:rPr>
      </w:pPr>
    </w:p>
    <w:tbl>
      <w:tblPr>
        <w:tblpPr w:leftFromText="180" w:rightFromText="180" w:vertAnchor="text" w:horzAnchor="margin" w:tblpX="-144" w:tblpY="2"/>
        <w:tblW w:w="9775" w:type="dxa"/>
        <w:tblLayout w:type="fixed"/>
        <w:tblCellMar>
          <w:left w:w="70" w:type="dxa"/>
          <w:right w:w="70" w:type="dxa"/>
        </w:tblCellMar>
        <w:tblLook w:val="0000" w:firstRow="0" w:lastRow="0" w:firstColumn="0" w:lastColumn="0" w:noHBand="0" w:noVBand="0"/>
      </w:tblPr>
      <w:tblGrid>
        <w:gridCol w:w="4993"/>
        <w:gridCol w:w="4782"/>
      </w:tblGrid>
      <w:tr w:rsidR="000C07F1" w:rsidRPr="00E4161E" w14:paraId="637B3710" w14:textId="77777777" w:rsidTr="00DB4BBE">
        <w:trPr>
          <w:trHeight w:val="495"/>
        </w:trPr>
        <w:tc>
          <w:tcPr>
            <w:tcW w:w="4993" w:type="dxa"/>
          </w:tcPr>
          <w:p w14:paraId="7BF04BC6" w14:textId="77777777" w:rsidR="000C07F1" w:rsidRPr="00E4161E" w:rsidRDefault="000C07F1" w:rsidP="00DB4BBE">
            <w:pPr>
              <w:keepNext/>
              <w:widowControl/>
              <w:tabs>
                <w:tab w:val="right" w:pos="4894"/>
              </w:tabs>
              <w:adjustRightInd/>
              <w:spacing w:line="240" w:lineRule="auto"/>
              <w:ind w:left="-142" w:right="-2" w:firstLine="612"/>
              <w:outlineLvl w:val="1"/>
              <w:rPr>
                <w:color w:val="000000"/>
                <w:sz w:val="24"/>
                <w:szCs w:val="24"/>
              </w:rPr>
            </w:pPr>
            <w:r w:rsidRPr="00E4161E">
              <w:rPr>
                <w:b/>
                <w:color w:val="000000"/>
                <w:sz w:val="24"/>
                <w:szCs w:val="24"/>
              </w:rPr>
              <w:t xml:space="preserve">      Наймодатель</w:t>
            </w:r>
            <w:r w:rsidRPr="00E4161E">
              <w:rPr>
                <w:b/>
                <w:color w:val="000000"/>
                <w:sz w:val="24"/>
                <w:szCs w:val="24"/>
              </w:rPr>
              <w:tab/>
            </w:r>
          </w:p>
        </w:tc>
        <w:tc>
          <w:tcPr>
            <w:tcW w:w="4782" w:type="dxa"/>
          </w:tcPr>
          <w:p w14:paraId="4C97E955" w14:textId="77777777" w:rsidR="000C07F1" w:rsidRPr="00E4161E" w:rsidRDefault="000C07F1" w:rsidP="00DB4BBE">
            <w:pPr>
              <w:keepNext/>
              <w:widowControl/>
              <w:adjustRightInd/>
              <w:spacing w:line="240" w:lineRule="auto"/>
              <w:ind w:right="-2" w:firstLine="517"/>
              <w:outlineLvl w:val="1"/>
              <w:rPr>
                <w:b/>
                <w:color w:val="000000"/>
                <w:sz w:val="24"/>
                <w:szCs w:val="24"/>
              </w:rPr>
            </w:pPr>
            <w:r w:rsidRPr="00E4161E">
              <w:rPr>
                <w:b/>
                <w:color w:val="000000"/>
                <w:sz w:val="24"/>
                <w:szCs w:val="24"/>
              </w:rPr>
              <w:t>Наниматель</w:t>
            </w:r>
          </w:p>
          <w:p w14:paraId="7ADF4C33" w14:textId="77777777" w:rsidR="000C07F1" w:rsidRPr="00E4161E" w:rsidRDefault="000C07F1" w:rsidP="00DB4BBE">
            <w:pPr>
              <w:widowControl/>
              <w:adjustRightInd/>
              <w:spacing w:line="240" w:lineRule="auto"/>
              <w:ind w:right="-2"/>
              <w:rPr>
                <w:color w:val="000000"/>
                <w:sz w:val="24"/>
                <w:szCs w:val="24"/>
              </w:rPr>
            </w:pPr>
          </w:p>
        </w:tc>
      </w:tr>
      <w:tr w:rsidR="000C07F1" w:rsidRPr="00E4161E" w14:paraId="3EF55448" w14:textId="77777777" w:rsidTr="00DB4BBE">
        <w:trPr>
          <w:trHeight w:val="1657"/>
        </w:trPr>
        <w:tc>
          <w:tcPr>
            <w:tcW w:w="4993" w:type="dxa"/>
          </w:tcPr>
          <w:p w14:paraId="08FC4871"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rPr>
              <w:t>Частное</w:t>
            </w:r>
            <w:r w:rsidRPr="00E4161E">
              <w:rPr>
                <w:rFonts w:eastAsia="SimSun"/>
                <w:b/>
                <w:snapToGrid w:val="0"/>
                <w:color w:val="000000"/>
                <w:sz w:val="24"/>
                <w:szCs w:val="24"/>
                <w:lang w:val="en-US"/>
              </w:rPr>
              <w:t xml:space="preserve"> </w:t>
            </w:r>
            <w:r w:rsidRPr="00E4161E">
              <w:rPr>
                <w:rFonts w:eastAsia="SimSun"/>
                <w:b/>
                <w:snapToGrid w:val="0"/>
                <w:color w:val="000000"/>
                <w:sz w:val="24"/>
                <w:szCs w:val="24"/>
              </w:rPr>
              <w:t>учреждение</w:t>
            </w:r>
          </w:p>
          <w:p w14:paraId="5173D28B"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lang w:val="en-US"/>
              </w:rPr>
              <w:t xml:space="preserve">«University Service Management»  </w:t>
            </w:r>
          </w:p>
          <w:p w14:paraId="636100E0" w14:textId="77777777" w:rsidR="000C07F1" w:rsidRPr="00E4161E" w:rsidRDefault="000C07F1" w:rsidP="00DB4BBE">
            <w:pPr>
              <w:widowControl/>
              <w:adjustRightInd/>
              <w:spacing w:line="240" w:lineRule="auto"/>
              <w:ind w:right="-2" w:firstLine="380"/>
              <w:rPr>
                <w:rFonts w:eastAsia="SimSun"/>
                <w:bCs/>
                <w:snapToGrid w:val="0"/>
                <w:color w:val="000000"/>
                <w:sz w:val="24"/>
                <w:szCs w:val="24"/>
              </w:rPr>
            </w:pPr>
            <w:r w:rsidRPr="00E4161E">
              <w:rPr>
                <w:rFonts w:eastAsia="SimSun"/>
                <w:bCs/>
                <w:snapToGrid w:val="0"/>
                <w:color w:val="000000"/>
                <w:sz w:val="24"/>
                <w:szCs w:val="24"/>
              </w:rPr>
              <w:t xml:space="preserve">Юридический адрес: </w:t>
            </w:r>
          </w:p>
          <w:p w14:paraId="1B6B7E2C"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___________________________</w:t>
            </w:r>
          </w:p>
          <w:p w14:paraId="05D42DF0" w14:textId="77777777" w:rsidR="000C07F1" w:rsidRPr="00E4161E" w:rsidRDefault="000C07F1" w:rsidP="00DB4BBE">
            <w:pPr>
              <w:widowControl/>
              <w:adjustRightInd/>
              <w:spacing w:line="240" w:lineRule="auto"/>
              <w:ind w:right="-2" w:firstLine="380"/>
              <w:rPr>
                <w:rFonts w:eastAsia="SimSun"/>
                <w:color w:val="000000"/>
                <w:sz w:val="24"/>
                <w:szCs w:val="24"/>
                <w:lang w:val="es-ES_tradnl"/>
              </w:rPr>
            </w:pPr>
            <w:r w:rsidRPr="00E4161E">
              <w:rPr>
                <w:rFonts w:eastAsia="SimSun"/>
                <w:color w:val="000000"/>
                <w:sz w:val="24"/>
                <w:szCs w:val="24"/>
                <w:lang w:val="es-ES_tradnl"/>
              </w:rPr>
              <w:t>БИН</w:t>
            </w:r>
            <w:r w:rsidRPr="00E4161E">
              <w:rPr>
                <w:rFonts w:eastAsia="SimSun"/>
                <w:color w:val="000000"/>
                <w:sz w:val="24"/>
                <w:szCs w:val="24"/>
              </w:rPr>
              <w:t>:</w:t>
            </w:r>
            <w:r w:rsidRPr="00E4161E">
              <w:rPr>
                <w:rFonts w:eastAsia="SimSun"/>
                <w:color w:val="000000"/>
                <w:sz w:val="24"/>
                <w:szCs w:val="24"/>
                <w:lang w:val="es-ES_tradnl"/>
              </w:rPr>
              <w:t xml:space="preserve"> </w:t>
            </w:r>
          </w:p>
          <w:p w14:paraId="37F2FC65" w14:textId="77777777" w:rsidR="000C07F1" w:rsidRPr="00E4161E" w:rsidRDefault="000C07F1" w:rsidP="00DB4BBE">
            <w:pPr>
              <w:widowControl/>
              <w:tabs>
                <w:tab w:val="left" w:pos="360"/>
                <w:tab w:val="left" w:pos="720"/>
              </w:tabs>
              <w:adjustRightInd/>
              <w:spacing w:line="240" w:lineRule="auto"/>
              <w:ind w:right="-2" w:firstLine="380"/>
              <w:rPr>
                <w:rFonts w:eastAsia="SimSun"/>
                <w:color w:val="000000"/>
                <w:sz w:val="24"/>
                <w:szCs w:val="24"/>
                <w:shd w:val="clear" w:color="auto" w:fill="FFFFFF"/>
              </w:rPr>
            </w:pPr>
            <w:r w:rsidRPr="00E4161E">
              <w:rPr>
                <w:rFonts w:eastAsia="SimSun"/>
                <w:color w:val="000000"/>
                <w:sz w:val="24"/>
                <w:szCs w:val="24"/>
                <w:lang w:val="es-ES_tradnl"/>
              </w:rPr>
              <w:t xml:space="preserve">ИИК: </w:t>
            </w:r>
          </w:p>
          <w:p w14:paraId="7FC98EF8" w14:textId="77777777" w:rsidR="000C07F1" w:rsidRPr="00E4161E" w:rsidRDefault="000C07F1" w:rsidP="00DB4BBE">
            <w:pPr>
              <w:widowControl/>
              <w:tabs>
                <w:tab w:val="left" w:pos="72"/>
              </w:tabs>
              <w:adjustRightInd/>
              <w:spacing w:line="240" w:lineRule="auto"/>
              <w:ind w:right="-2" w:firstLine="380"/>
              <w:rPr>
                <w:color w:val="000000"/>
                <w:sz w:val="24"/>
                <w:szCs w:val="24"/>
              </w:rPr>
            </w:pPr>
          </w:p>
          <w:p w14:paraId="727ECFF4" w14:textId="77777777" w:rsidR="000C07F1" w:rsidRPr="00E4161E" w:rsidRDefault="000C07F1" w:rsidP="00DB4BBE">
            <w:pPr>
              <w:widowControl/>
              <w:adjustRightInd/>
              <w:spacing w:line="240" w:lineRule="auto"/>
              <w:ind w:right="-2" w:firstLine="380"/>
              <w:rPr>
                <w:b/>
                <w:bCs/>
                <w:color w:val="000000"/>
                <w:sz w:val="24"/>
                <w:szCs w:val="24"/>
              </w:rPr>
            </w:pPr>
          </w:p>
          <w:p w14:paraId="05FCBA42"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конт.тел.__________________</w:t>
            </w:r>
          </w:p>
          <w:p w14:paraId="4B8217C5" w14:textId="77777777" w:rsidR="000C07F1" w:rsidRPr="00E4161E" w:rsidRDefault="000C07F1" w:rsidP="00DB4BBE">
            <w:pPr>
              <w:widowControl/>
              <w:adjustRightInd/>
              <w:spacing w:line="240" w:lineRule="auto"/>
              <w:ind w:right="-2" w:firstLine="380"/>
              <w:rPr>
                <w:b/>
                <w:bCs/>
                <w:color w:val="000000"/>
                <w:sz w:val="24"/>
                <w:szCs w:val="24"/>
              </w:rPr>
            </w:pPr>
          </w:p>
          <w:p w14:paraId="58D6B755"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40441EC1" w14:textId="77777777" w:rsidR="000C07F1" w:rsidRPr="00E4161E" w:rsidRDefault="000C07F1" w:rsidP="00DB4BBE">
            <w:pPr>
              <w:keepNext/>
              <w:keepLines/>
              <w:widowControl/>
              <w:suppressAutoHyphens/>
              <w:spacing w:line="240" w:lineRule="auto"/>
              <w:ind w:firstLine="380"/>
              <w:rPr>
                <w:b/>
                <w:sz w:val="24"/>
                <w:szCs w:val="24"/>
                <w:lang w:val="kk-KZ"/>
              </w:rPr>
            </w:pPr>
          </w:p>
          <w:p w14:paraId="105CBB04" w14:textId="77777777" w:rsidR="000C07F1" w:rsidRPr="00E4161E" w:rsidRDefault="000C07F1" w:rsidP="00DB4BBE">
            <w:pPr>
              <w:keepNext/>
              <w:keepLines/>
              <w:widowControl/>
              <w:suppressAutoHyphens/>
              <w:spacing w:line="240" w:lineRule="auto"/>
              <w:ind w:firstLine="380"/>
              <w:rPr>
                <w:b/>
                <w:sz w:val="24"/>
                <w:szCs w:val="24"/>
              </w:rPr>
            </w:pPr>
            <w:r w:rsidRPr="00E4161E">
              <w:rPr>
                <w:b/>
                <w:sz w:val="24"/>
                <w:szCs w:val="24"/>
              </w:rPr>
              <w:t>Должность подписанта</w:t>
            </w:r>
          </w:p>
          <w:p w14:paraId="507F4751" w14:textId="77777777" w:rsidR="000C07F1" w:rsidRPr="00E4161E" w:rsidRDefault="000C07F1" w:rsidP="00DB4BBE">
            <w:pPr>
              <w:keepNext/>
              <w:keepLines/>
              <w:widowControl/>
              <w:suppressAutoHyphens/>
              <w:spacing w:line="240" w:lineRule="auto"/>
              <w:ind w:firstLine="380"/>
              <w:rPr>
                <w:b/>
                <w:sz w:val="24"/>
                <w:szCs w:val="24"/>
              </w:rPr>
            </w:pPr>
          </w:p>
          <w:p w14:paraId="3DDFD77A" w14:textId="77777777" w:rsidR="000C07F1" w:rsidRPr="00E4161E" w:rsidRDefault="000C07F1" w:rsidP="00DB4BBE">
            <w:pPr>
              <w:keepNext/>
              <w:keepLines/>
              <w:widowControl/>
              <w:suppressAutoHyphens/>
              <w:spacing w:line="240" w:lineRule="auto"/>
              <w:ind w:firstLine="380"/>
              <w:rPr>
                <w:b/>
                <w:bCs/>
                <w:sz w:val="24"/>
                <w:szCs w:val="24"/>
              </w:rPr>
            </w:pPr>
            <w:r w:rsidRPr="00E4161E">
              <w:rPr>
                <w:b/>
                <w:bCs/>
                <w:sz w:val="24"/>
                <w:szCs w:val="24"/>
              </w:rPr>
              <w:t>_____________________ И. Фамилия</w:t>
            </w:r>
          </w:p>
          <w:p w14:paraId="4F5A301F" w14:textId="77777777" w:rsidR="000C07F1" w:rsidRPr="00E4161E" w:rsidRDefault="000C07F1" w:rsidP="00DB4BBE">
            <w:pPr>
              <w:keepNext/>
              <w:keepLines/>
              <w:widowControl/>
              <w:suppressAutoHyphens/>
              <w:spacing w:line="240" w:lineRule="auto"/>
              <w:ind w:firstLine="380"/>
              <w:rPr>
                <w:color w:val="000000"/>
                <w:sz w:val="24"/>
                <w:szCs w:val="24"/>
              </w:rPr>
            </w:pPr>
            <w:r w:rsidRPr="00E4161E">
              <w:rPr>
                <w:b/>
                <w:bCs/>
                <w:color w:val="808080"/>
                <w:sz w:val="24"/>
                <w:szCs w:val="24"/>
              </w:rPr>
              <w:t>М.П.</w:t>
            </w:r>
          </w:p>
        </w:tc>
        <w:tc>
          <w:tcPr>
            <w:tcW w:w="4782" w:type="dxa"/>
          </w:tcPr>
          <w:tbl>
            <w:tblPr>
              <w:tblpPr w:leftFromText="180" w:rightFromText="180" w:vertAnchor="text" w:horzAnchor="margin" w:tblpX="-1137" w:tblpY="2"/>
              <w:tblW w:w="4820" w:type="dxa"/>
              <w:tblLayout w:type="fixed"/>
              <w:tblCellMar>
                <w:left w:w="70" w:type="dxa"/>
                <w:right w:w="70" w:type="dxa"/>
              </w:tblCellMar>
              <w:tblLook w:val="0000" w:firstRow="0" w:lastRow="0" w:firstColumn="0" w:lastColumn="0" w:noHBand="0" w:noVBand="0"/>
            </w:tblPr>
            <w:tblGrid>
              <w:gridCol w:w="4820"/>
            </w:tblGrid>
            <w:tr w:rsidR="000C07F1" w:rsidRPr="00E4161E" w14:paraId="1C653A51" w14:textId="77777777" w:rsidTr="00DB4BBE">
              <w:trPr>
                <w:trHeight w:val="1657"/>
              </w:trPr>
              <w:tc>
                <w:tcPr>
                  <w:tcW w:w="4820" w:type="dxa"/>
                  <w:shd w:val="clear" w:color="auto" w:fill="auto"/>
                </w:tcPr>
                <w:p w14:paraId="51F4F611"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 xml:space="preserve"> ____________________________________</w:t>
                  </w:r>
                </w:p>
                <w:p w14:paraId="3D90DE17" w14:textId="77777777" w:rsidR="000C07F1" w:rsidRPr="00E4161E" w:rsidRDefault="000C07F1" w:rsidP="00DB4BBE">
                  <w:pPr>
                    <w:widowControl/>
                    <w:adjustRightInd/>
                    <w:spacing w:line="240" w:lineRule="auto"/>
                    <w:ind w:right="-2" w:firstLine="380"/>
                    <w:rPr>
                      <w:bCs/>
                      <w:color w:val="000000"/>
                      <w:sz w:val="24"/>
                      <w:szCs w:val="24"/>
                    </w:rPr>
                  </w:pPr>
                  <w:r w:rsidRPr="00E4161E">
                    <w:rPr>
                      <w:bCs/>
                      <w:color w:val="000000"/>
                      <w:sz w:val="24"/>
                      <w:szCs w:val="24"/>
                    </w:rPr>
                    <w:t xml:space="preserve">Юридический адрес: </w:t>
                  </w:r>
                </w:p>
                <w:p w14:paraId="79A4F21E"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rPr>
                    <w:t>___________________________</w:t>
                  </w:r>
                </w:p>
                <w:p w14:paraId="47E959F7" w14:textId="77777777" w:rsidR="000C07F1" w:rsidRPr="00E4161E" w:rsidRDefault="000C07F1" w:rsidP="00DB4BBE">
                  <w:pPr>
                    <w:widowControl/>
                    <w:adjustRightInd/>
                    <w:spacing w:line="240" w:lineRule="auto"/>
                    <w:ind w:right="-2" w:firstLine="380"/>
                    <w:rPr>
                      <w:color w:val="000000"/>
                      <w:sz w:val="24"/>
                      <w:szCs w:val="24"/>
                      <w:lang w:val="es-ES_tradnl"/>
                    </w:rPr>
                  </w:pPr>
                  <w:r w:rsidRPr="00E4161E">
                    <w:rPr>
                      <w:color w:val="000000"/>
                      <w:sz w:val="24"/>
                      <w:szCs w:val="24"/>
                      <w:lang w:val="es-ES_tradnl"/>
                    </w:rPr>
                    <w:t>БИН</w:t>
                  </w:r>
                  <w:r w:rsidRPr="00E4161E">
                    <w:rPr>
                      <w:color w:val="000000"/>
                      <w:sz w:val="24"/>
                      <w:szCs w:val="24"/>
                    </w:rPr>
                    <w:t>:</w:t>
                  </w:r>
                  <w:r w:rsidRPr="00E4161E">
                    <w:rPr>
                      <w:color w:val="000000"/>
                      <w:sz w:val="24"/>
                      <w:szCs w:val="24"/>
                      <w:lang w:val="es-ES_tradnl"/>
                    </w:rPr>
                    <w:t xml:space="preserve"> </w:t>
                  </w:r>
                </w:p>
                <w:p w14:paraId="5E2D3650"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lang w:val="es-ES_tradnl"/>
                    </w:rPr>
                    <w:t xml:space="preserve">ИИК: </w:t>
                  </w:r>
                </w:p>
                <w:p w14:paraId="07899640" w14:textId="77777777" w:rsidR="000C07F1" w:rsidRPr="00E4161E" w:rsidRDefault="000C07F1" w:rsidP="00DB4BBE">
                  <w:pPr>
                    <w:widowControl/>
                    <w:adjustRightInd/>
                    <w:spacing w:line="240" w:lineRule="auto"/>
                    <w:ind w:right="-2" w:firstLine="380"/>
                    <w:rPr>
                      <w:color w:val="000000"/>
                      <w:sz w:val="24"/>
                      <w:szCs w:val="24"/>
                    </w:rPr>
                  </w:pPr>
                </w:p>
                <w:p w14:paraId="4455BA0A" w14:textId="77777777" w:rsidR="000C07F1" w:rsidRPr="00E4161E" w:rsidRDefault="000C07F1" w:rsidP="00DB4BBE">
                  <w:pPr>
                    <w:widowControl/>
                    <w:adjustRightInd/>
                    <w:spacing w:line="240" w:lineRule="auto"/>
                    <w:ind w:right="-2" w:firstLine="380"/>
                    <w:rPr>
                      <w:b/>
                      <w:bCs/>
                      <w:color w:val="000000"/>
                      <w:sz w:val="24"/>
                      <w:szCs w:val="24"/>
                    </w:rPr>
                  </w:pPr>
                </w:p>
                <w:p w14:paraId="27CEF298"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конт.тел.__________________</w:t>
                  </w:r>
                </w:p>
                <w:p w14:paraId="493D6658" w14:textId="77777777" w:rsidR="000C07F1" w:rsidRPr="00E4161E" w:rsidRDefault="000C07F1" w:rsidP="00DB4BBE">
                  <w:pPr>
                    <w:widowControl/>
                    <w:adjustRightInd/>
                    <w:spacing w:line="240" w:lineRule="auto"/>
                    <w:ind w:right="-2" w:firstLine="380"/>
                    <w:rPr>
                      <w:b/>
                      <w:bCs/>
                      <w:color w:val="000000"/>
                      <w:sz w:val="24"/>
                      <w:szCs w:val="24"/>
                    </w:rPr>
                  </w:pPr>
                </w:p>
                <w:p w14:paraId="538C0F7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3F3B203A" w14:textId="77777777" w:rsidR="000C07F1" w:rsidRPr="00E4161E" w:rsidRDefault="000C07F1" w:rsidP="00DB4BBE">
                  <w:pPr>
                    <w:widowControl/>
                    <w:adjustRightInd/>
                    <w:spacing w:line="240" w:lineRule="auto"/>
                    <w:ind w:right="-2" w:firstLine="380"/>
                    <w:rPr>
                      <w:b/>
                      <w:color w:val="000000"/>
                      <w:sz w:val="24"/>
                      <w:szCs w:val="24"/>
                      <w:lang w:val="kk-KZ"/>
                    </w:rPr>
                  </w:pPr>
                </w:p>
                <w:p w14:paraId="5A502789" w14:textId="77777777" w:rsidR="000C07F1" w:rsidRPr="00E4161E" w:rsidRDefault="000C07F1" w:rsidP="00DB4BBE">
                  <w:pPr>
                    <w:widowControl/>
                    <w:adjustRightInd/>
                    <w:spacing w:line="240" w:lineRule="auto"/>
                    <w:ind w:right="-2" w:firstLine="380"/>
                    <w:rPr>
                      <w:b/>
                      <w:color w:val="000000"/>
                      <w:sz w:val="24"/>
                      <w:szCs w:val="24"/>
                    </w:rPr>
                  </w:pPr>
                  <w:r w:rsidRPr="00E4161E">
                    <w:rPr>
                      <w:b/>
                      <w:color w:val="000000"/>
                      <w:sz w:val="24"/>
                      <w:szCs w:val="24"/>
                    </w:rPr>
                    <w:t>Должность подписанта</w:t>
                  </w:r>
                </w:p>
                <w:p w14:paraId="5009A423" w14:textId="77777777" w:rsidR="000C07F1" w:rsidRPr="00E4161E" w:rsidRDefault="000C07F1" w:rsidP="00DB4BBE">
                  <w:pPr>
                    <w:widowControl/>
                    <w:adjustRightInd/>
                    <w:spacing w:line="240" w:lineRule="auto"/>
                    <w:ind w:right="-2" w:firstLine="380"/>
                    <w:rPr>
                      <w:b/>
                      <w:color w:val="000000"/>
                      <w:sz w:val="24"/>
                      <w:szCs w:val="24"/>
                    </w:rPr>
                  </w:pPr>
                </w:p>
                <w:p w14:paraId="1CEAA5B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 И. Фамилия</w:t>
                  </w:r>
                </w:p>
                <w:p w14:paraId="70E50106" w14:textId="77777777" w:rsidR="000C07F1" w:rsidRPr="00E4161E" w:rsidRDefault="000C07F1" w:rsidP="00DB4BBE">
                  <w:pPr>
                    <w:widowControl/>
                    <w:adjustRightInd/>
                    <w:spacing w:line="240" w:lineRule="auto"/>
                    <w:ind w:right="-2" w:firstLine="380"/>
                    <w:rPr>
                      <w:color w:val="000000"/>
                      <w:sz w:val="24"/>
                      <w:szCs w:val="24"/>
                    </w:rPr>
                  </w:pPr>
                  <w:r w:rsidRPr="00E4161E">
                    <w:rPr>
                      <w:b/>
                      <w:bCs/>
                      <w:color w:val="808080"/>
                      <w:sz w:val="24"/>
                      <w:szCs w:val="24"/>
                    </w:rPr>
                    <w:t>М.П.</w:t>
                  </w:r>
                </w:p>
              </w:tc>
            </w:tr>
            <w:tr w:rsidR="000C07F1" w:rsidRPr="00E4161E" w14:paraId="74F181CA" w14:textId="77777777" w:rsidTr="00DB4BBE">
              <w:trPr>
                <w:trHeight w:val="266"/>
              </w:trPr>
              <w:tc>
                <w:tcPr>
                  <w:tcW w:w="4820" w:type="dxa"/>
                </w:tcPr>
                <w:p w14:paraId="727B0812" w14:textId="77777777" w:rsidR="000C07F1" w:rsidRPr="00E4161E" w:rsidRDefault="000C07F1" w:rsidP="00DB4BBE">
                  <w:pPr>
                    <w:widowControl/>
                    <w:adjustRightInd/>
                    <w:spacing w:line="240" w:lineRule="auto"/>
                    <w:ind w:right="-2" w:firstLine="380"/>
                    <w:rPr>
                      <w:color w:val="000000"/>
                      <w:sz w:val="24"/>
                      <w:szCs w:val="24"/>
                    </w:rPr>
                  </w:pPr>
                </w:p>
              </w:tc>
            </w:tr>
          </w:tbl>
          <w:p w14:paraId="700D07E8" w14:textId="77777777" w:rsidR="000C07F1" w:rsidRPr="00E4161E" w:rsidRDefault="000C07F1" w:rsidP="00DB4BBE">
            <w:pPr>
              <w:widowControl/>
              <w:adjustRightInd/>
              <w:spacing w:line="240" w:lineRule="auto"/>
              <w:ind w:right="-2" w:firstLine="380"/>
              <w:rPr>
                <w:color w:val="000000"/>
                <w:sz w:val="24"/>
                <w:szCs w:val="24"/>
              </w:rPr>
            </w:pPr>
          </w:p>
        </w:tc>
      </w:tr>
    </w:tbl>
    <w:p w14:paraId="64AF1184" w14:textId="77777777" w:rsidR="000C07F1" w:rsidRPr="00E4161E" w:rsidRDefault="000C07F1" w:rsidP="000C07F1">
      <w:pPr>
        <w:snapToGrid w:val="0"/>
        <w:spacing w:line="240" w:lineRule="auto"/>
        <w:ind w:left="9639"/>
        <w:rPr>
          <w:bCs/>
          <w:color w:val="000000"/>
          <w:sz w:val="24"/>
          <w:szCs w:val="24"/>
        </w:rPr>
      </w:pPr>
    </w:p>
    <w:p w14:paraId="2B3FDA1C" w14:textId="77777777" w:rsidR="000C07F1" w:rsidRPr="00E4161E" w:rsidRDefault="000C07F1" w:rsidP="000C07F1">
      <w:pPr>
        <w:snapToGrid w:val="0"/>
        <w:spacing w:line="240" w:lineRule="auto"/>
        <w:ind w:left="9639"/>
        <w:rPr>
          <w:bCs/>
          <w:color w:val="000000"/>
          <w:sz w:val="24"/>
          <w:szCs w:val="24"/>
        </w:rPr>
      </w:pPr>
    </w:p>
    <w:p w14:paraId="4B9F1FE4" w14:textId="77777777" w:rsidR="000C07F1" w:rsidRPr="00E4161E" w:rsidRDefault="000C07F1" w:rsidP="000C07F1">
      <w:pPr>
        <w:snapToGrid w:val="0"/>
        <w:spacing w:line="240" w:lineRule="auto"/>
        <w:ind w:left="9639"/>
        <w:rPr>
          <w:bCs/>
          <w:color w:val="000000"/>
          <w:sz w:val="24"/>
          <w:szCs w:val="24"/>
        </w:rPr>
      </w:pPr>
    </w:p>
    <w:p w14:paraId="32973EC0" w14:textId="77777777" w:rsidR="000C07F1" w:rsidRPr="00E4161E" w:rsidRDefault="000C07F1" w:rsidP="000C07F1">
      <w:pPr>
        <w:snapToGrid w:val="0"/>
        <w:spacing w:line="240" w:lineRule="auto"/>
        <w:ind w:left="9639"/>
        <w:rPr>
          <w:bCs/>
          <w:color w:val="000000"/>
          <w:sz w:val="24"/>
          <w:szCs w:val="24"/>
        </w:rPr>
      </w:pPr>
    </w:p>
    <w:p w14:paraId="6F4F2C2E" w14:textId="77777777" w:rsidR="000C07F1" w:rsidRPr="00E4161E" w:rsidRDefault="000C07F1" w:rsidP="000C07F1">
      <w:pPr>
        <w:snapToGrid w:val="0"/>
        <w:spacing w:line="240" w:lineRule="auto"/>
        <w:ind w:left="9639"/>
        <w:rPr>
          <w:bCs/>
          <w:color w:val="000000"/>
          <w:sz w:val="24"/>
          <w:szCs w:val="24"/>
        </w:rPr>
      </w:pPr>
    </w:p>
    <w:p w14:paraId="4B5ED825" w14:textId="77777777" w:rsidR="000C07F1" w:rsidRPr="00E4161E" w:rsidRDefault="000C07F1" w:rsidP="000C07F1">
      <w:pPr>
        <w:snapToGrid w:val="0"/>
        <w:spacing w:line="240" w:lineRule="auto"/>
        <w:ind w:left="9639"/>
        <w:rPr>
          <w:bCs/>
          <w:color w:val="000000"/>
          <w:sz w:val="24"/>
          <w:szCs w:val="24"/>
        </w:rPr>
      </w:pPr>
    </w:p>
    <w:p w14:paraId="1096F1F7" w14:textId="77777777" w:rsidR="000C07F1" w:rsidRPr="00E4161E" w:rsidRDefault="000C07F1" w:rsidP="000C07F1">
      <w:pPr>
        <w:snapToGrid w:val="0"/>
        <w:spacing w:line="240" w:lineRule="auto"/>
        <w:ind w:left="9639"/>
        <w:rPr>
          <w:bCs/>
          <w:color w:val="000000"/>
          <w:sz w:val="24"/>
          <w:szCs w:val="24"/>
        </w:rPr>
      </w:pPr>
    </w:p>
    <w:p w14:paraId="09CD4123" w14:textId="77777777" w:rsidR="000C07F1" w:rsidRPr="00E4161E" w:rsidRDefault="000C07F1" w:rsidP="000C07F1">
      <w:pPr>
        <w:snapToGrid w:val="0"/>
        <w:spacing w:line="240" w:lineRule="auto"/>
        <w:ind w:left="9639"/>
        <w:rPr>
          <w:bCs/>
          <w:color w:val="000000"/>
          <w:sz w:val="24"/>
          <w:szCs w:val="24"/>
        </w:rPr>
      </w:pPr>
    </w:p>
    <w:p w14:paraId="22489C3B" w14:textId="77777777" w:rsidR="000C07F1" w:rsidRPr="00E4161E" w:rsidRDefault="000C07F1" w:rsidP="000C07F1">
      <w:pPr>
        <w:snapToGrid w:val="0"/>
        <w:spacing w:line="240" w:lineRule="auto"/>
        <w:ind w:left="9639"/>
        <w:rPr>
          <w:bCs/>
          <w:color w:val="000000"/>
          <w:sz w:val="24"/>
          <w:szCs w:val="24"/>
        </w:rPr>
      </w:pPr>
    </w:p>
    <w:p w14:paraId="569E45F8" w14:textId="77777777" w:rsidR="000C07F1" w:rsidRPr="00E4161E" w:rsidRDefault="000C07F1" w:rsidP="000C07F1">
      <w:pPr>
        <w:snapToGrid w:val="0"/>
        <w:spacing w:line="240" w:lineRule="auto"/>
        <w:ind w:left="9639"/>
        <w:rPr>
          <w:bCs/>
          <w:color w:val="000000"/>
          <w:sz w:val="24"/>
          <w:szCs w:val="24"/>
        </w:rPr>
      </w:pPr>
    </w:p>
    <w:p w14:paraId="10EF2053" w14:textId="77777777" w:rsidR="000C07F1" w:rsidRPr="00E4161E" w:rsidRDefault="000C07F1" w:rsidP="000C07F1">
      <w:pPr>
        <w:snapToGrid w:val="0"/>
        <w:spacing w:line="240" w:lineRule="auto"/>
        <w:ind w:left="9639"/>
        <w:rPr>
          <w:bCs/>
          <w:color w:val="000000"/>
          <w:sz w:val="24"/>
          <w:szCs w:val="24"/>
        </w:rPr>
      </w:pPr>
    </w:p>
    <w:p w14:paraId="40B7D2D7" w14:textId="77777777" w:rsidR="000C07F1" w:rsidRPr="00E4161E" w:rsidRDefault="000C07F1" w:rsidP="000C07F1">
      <w:pPr>
        <w:snapToGrid w:val="0"/>
        <w:spacing w:line="240" w:lineRule="auto"/>
        <w:ind w:left="9639"/>
        <w:rPr>
          <w:bCs/>
          <w:color w:val="000000"/>
          <w:sz w:val="24"/>
          <w:szCs w:val="24"/>
        </w:rPr>
      </w:pPr>
    </w:p>
    <w:p w14:paraId="67204EE8" w14:textId="77777777" w:rsidR="000C07F1" w:rsidRPr="00E4161E" w:rsidRDefault="000C07F1" w:rsidP="000C07F1">
      <w:pPr>
        <w:snapToGrid w:val="0"/>
        <w:spacing w:line="240" w:lineRule="auto"/>
        <w:ind w:left="9639"/>
        <w:rPr>
          <w:bCs/>
          <w:color w:val="000000"/>
          <w:sz w:val="24"/>
          <w:szCs w:val="24"/>
        </w:rPr>
      </w:pPr>
    </w:p>
    <w:p w14:paraId="5D7FFB16" w14:textId="77777777" w:rsidR="000C07F1" w:rsidRPr="00E4161E" w:rsidRDefault="000C07F1" w:rsidP="000C07F1">
      <w:pPr>
        <w:snapToGrid w:val="0"/>
        <w:spacing w:line="240" w:lineRule="auto"/>
        <w:ind w:left="9639"/>
        <w:rPr>
          <w:bCs/>
          <w:color w:val="000000"/>
          <w:sz w:val="24"/>
          <w:szCs w:val="24"/>
        </w:rPr>
      </w:pPr>
    </w:p>
    <w:p w14:paraId="11D06EE9" w14:textId="77777777" w:rsidR="000C07F1" w:rsidRPr="00E4161E" w:rsidRDefault="000C07F1" w:rsidP="000C07F1">
      <w:pPr>
        <w:snapToGrid w:val="0"/>
        <w:spacing w:line="240" w:lineRule="auto"/>
        <w:ind w:left="9639"/>
        <w:rPr>
          <w:bCs/>
          <w:color w:val="000000"/>
          <w:sz w:val="24"/>
          <w:szCs w:val="24"/>
        </w:rPr>
      </w:pPr>
    </w:p>
    <w:p w14:paraId="043B940D" w14:textId="77777777" w:rsidR="000C07F1" w:rsidRPr="00E4161E" w:rsidRDefault="000C07F1" w:rsidP="000C07F1">
      <w:pPr>
        <w:snapToGrid w:val="0"/>
        <w:spacing w:line="240" w:lineRule="auto"/>
        <w:ind w:left="9639"/>
        <w:rPr>
          <w:bCs/>
          <w:color w:val="000000"/>
          <w:sz w:val="24"/>
          <w:szCs w:val="24"/>
        </w:rPr>
      </w:pPr>
    </w:p>
    <w:p w14:paraId="7CAB5B0F" w14:textId="77777777" w:rsidR="000C07F1" w:rsidRPr="00E4161E" w:rsidRDefault="000C07F1" w:rsidP="000C07F1">
      <w:pPr>
        <w:snapToGrid w:val="0"/>
        <w:spacing w:line="240" w:lineRule="auto"/>
        <w:ind w:left="9639"/>
        <w:rPr>
          <w:bCs/>
          <w:color w:val="000000"/>
          <w:sz w:val="24"/>
          <w:szCs w:val="24"/>
        </w:rPr>
      </w:pPr>
    </w:p>
    <w:p w14:paraId="54D15252" w14:textId="77777777" w:rsidR="000C07F1" w:rsidRPr="00E4161E" w:rsidRDefault="000C07F1" w:rsidP="000C07F1">
      <w:pPr>
        <w:snapToGrid w:val="0"/>
        <w:spacing w:line="240" w:lineRule="auto"/>
        <w:ind w:left="9639"/>
        <w:rPr>
          <w:bCs/>
          <w:color w:val="000000"/>
          <w:sz w:val="24"/>
          <w:szCs w:val="24"/>
        </w:rPr>
      </w:pPr>
    </w:p>
    <w:p w14:paraId="7D500800" w14:textId="77777777" w:rsidR="000C07F1" w:rsidRPr="00E4161E" w:rsidRDefault="000C07F1" w:rsidP="000C07F1">
      <w:pPr>
        <w:snapToGrid w:val="0"/>
        <w:spacing w:line="240" w:lineRule="auto"/>
        <w:ind w:left="9639"/>
        <w:rPr>
          <w:bCs/>
          <w:color w:val="000000"/>
          <w:sz w:val="24"/>
          <w:szCs w:val="24"/>
        </w:rPr>
      </w:pPr>
    </w:p>
    <w:p w14:paraId="024FDDA4" w14:textId="77777777" w:rsidR="000C07F1" w:rsidRPr="00E4161E" w:rsidRDefault="000C07F1" w:rsidP="000C07F1">
      <w:pPr>
        <w:snapToGrid w:val="0"/>
        <w:spacing w:line="240" w:lineRule="auto"/>
        <w:ind w:left="9639"/>
        <w:rPr>
          <w:bCs/>
          <w:color w:val="000000"/>
          <w:sz w:val="24"/>
          <w:szCs w:val="24"/>
        </w:rPr>
      </w:pPr>
    </w:p>
    <w:p w14:paraId="4CF696F2" w14:textId="77777777" w:rsidR="000C07F1" w:rsidRPr="00E4161E" w:rsidRDefault="000C07F1" w:rsidP="000C07F1">
      <w:pPr>
        <w:snapToGrid w:val="0"/>
        <w:spacing w:line="240" w:lineRule="auto"/>
        <w:ind w:left="9639"/>
        <w:rPr>
          <w:bCs/>
          <w:color w:val="000000"/>
          <w:sz w:val="24"/>
          <w:szCs w:val="24"/>
        </w:rPr>
      </w:pPr>
    </w:p>
    <w:p w14:paraId="2B09AEDD" w14:textId="77777777" w:rsidR="000C07F1" w:rsidRPr="00E4161E" w:rsidRDefault="000C07F1" w:rsidP="000C07F1">
      <w:pPr>
        <w:snapToGrid w:val="0"/>
        <w:spacing w:line="240" w:lineRule="auto"/>
        <w:ind w:left="9639"/>
        <w:rPr>
          <w:bCs/>
          <w:color w:val="000000"/>
          <w:sz w:val="24"/>
          <w:szCs w:val="24"/>
        </w:rPr>
      </w:pPr>
    </w:p>
    <w:p w14:paraId="2D8622D0" w14:textId="77777777" w:rsidR="000C07F1" w:rsidRPr="00E4161E" w:rsidRDefault="000C07F1" w:rsidP="000C07F1">
      <w:pPr>
        <w:snapToGrid w:val="0"/>
        <w:spacing w:line="240" w:lineRule="auto"/>
        <w:ind w:left="9639"/>
        <w:rPr>
          <w:bCs/>
          <w:color w:val="000000"/>
          <w:sz w:val="24"/>
          <w:szCs w:val="24"/>
        </w:rPr>
      </w:pPr>
    </w:p>
    <w:p w14:paraId="0DF246D4" w14:textId="77777777" w:rsidR="000C07F1" w:rsidRPr="00E4161E" w:rsidRDefault="000C07F1" w:rsidP="000C07F1">
      <w:pPr>
        <w:snapToGrid w:val="0"/>
        <w:spacing w:line="240" w:lineRule="auto"/>
        <w:ind w:left="9639"/>
        <w:rPr>
          <w:bCs/>
          <w:color w:val="000000"/>
          <w:sz w:val="24"/>
          <w:szCs w:val="24"/>
        </w:rPr>
      </w:pPr>
    </w:p>
    <w:p w14:paraId="2293EE83" w14:textId="77777777" w:rsidR="000C07F1" w:rsidRPr="00E4161E" w:rsidRDefault="000C07F1" w:rsidP="000C07F1">
      <w:pPr>
        <w:snapToGrid w:val="0"/>
        <w:spacing w:line="240" w:lineRule="auto"/>
        <w:ind w:left="9639"/>
        <w:rPr>
          <w:bCs/>
          <w:color w:val="000000"/>
          <w:sz w:val="24"/>
          <w:szCs w:val="24"/>
        </w:rPr>
      </w:pPr>
    </w:p>
    <w:p w14:paraId="2031D39C" w14:textId="77777777" w:rsidR="000C07F1" w:rsidRPr="00E4161E" w:rsidRDefault="000C07F1" w:rsidP="000C07F1">
      <w:pPr>
        <w:snapToGrid w:val="0"/>
        <w:spacing w:line="240" w:lineRule="auto"/>
        <w:ind w:left="9639"/>
        <w:rPr>
          <w:bCs/>
          <w:color w:val="000000"/>
          <w:sz w:val="24"/>
          <w:szCs w:val="24"/>
        </w:rPr>
      </w:pPr>
    </w:p>
    <w:p w14:paraId="328FCE1B" w14:textId="77777777" w:rsidR="000C07F1" w:rsidRPr="00E4161E" w:rsidRDefault="000C07F1" w:rsidP="000C07F1">
      <w:pPr>
        <w:snapToGrid w:val="0"/>
        <w:spacing w:line="240" w:lineRule="auto"/>
        <w:ind w:left="9639"/>
        <w:rPr>
          <w:bCs/>
          <w:color w:val="000000"/>
          <w:sz w:val="24"/>
          <w:szCs w:val="24"/>
        </w:rPr>
      </w:pPr>
    </w:p>
    <w:p w14:paraId="51E2B1C2" w14:textId="77777777" w:rsidR="000C07F1" w:rsidRPr="00E4161E" w:rsidRDefault="000C07F1" w:rsidP="000C07F1">
      <w:pPr>
        <w:snapToGrid w:val="0"/>
        <w:spacing w:line="240" w:lineRule="auto"/>
        <w:ind w:left="9639"/>
        <w:rPr>
          <w:bCs/>
          <w:color w:val="000000"/>
          <w:sz w:val="24"/>
          <w:szCs w:val="24"/>
        </w:rPr>
      </w:pPr>
    </w:p>
    <w:p w14:paraId="00CA320D" w14:textId="77777777" w:rsidR="000C07F1" w:rsidRPr="00E4161E" w:rsidRDefault="000C07F1" w:rsidP="000C07F1">
      <w:pPr>
        <w:snapToGrid w:val="0"/>
        <w:spacing w:line="240" w:lineRule="auto"/>
        <w:ind w:left="9639"/>
        <w:rPr>
          <w:bCs/>
          <w:color w:val="000000"/>
          <w:sz w:val="24"/>
          <w:szCs w:val="24"/>
        </w:rPr>
      </w:pPr>
    </w:p>
    <w:p w14:paraId="67EED6A4" w14:textId="77777777" w:rsidR="000C07F1" w:rsidRPr="00E4161E" w:rsidRDefault="000C07F1" w:rsidP="000C07F1">
      <w:pPr>
        <w:snapToGrid w:val="0"/>
        <w:spacing w:line="240" w:lineRule="auto"/>
        <w:ind w:left="9639"/>
        <w:rPr>
          <w:bCs/>
          <w:color w:val="000000"/>
          <w:sz w:val="24"/>
          <w:szCs w:val="24"/>
        </w:rPr>
      </w:pPr>
    </w:p>
    <w:p w14:paraId="36F89133" w14:textId="77777777" w:rsidR="000C07F1" w:rsidRPr="00E4161E" w:rsidRDefault="000C07F1" w:rsidP="000C07F1">
      <w:pPr>
        <w:widowControl/>
        <w:adjustRightInd/>
        <w:snapToGrid w:val="0"/>
        <w:spacing w:line="240" w:lineRule="auto"/>
        <w:ind w:left="4320" w:right="-92" w:firstLine="1209"/>
        <w:rPr>
          <w:color w:val="000000"/>
          <w:sz w:val="24"/>
          <w:szCs w:val="24"/>
        </w:rPr>
      </w:pPr>
      <w:r w:rsidRPr="00E4161E">
        <w:rPr>
          <w:bCs/>
          <w:color w:val="000000"/>
          <w:sz w:val="24"/>
          <w:szCs w:val="24"/>
        </w:rPr>
        <w:lastRenderedPageBreak/>
        <w:t>Приложение 1</w:t>
      </w:r>
    </w:p>
    <w:p w14:paraId="78E711F6"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r w:rsidRPr="00E4161E">
        <w:rPr>
          <w:color w:val="000000"/>
          <w:sz w:val="24"/>
          <w:szCs w:val="24"/>
          <w:lang w:val="kk-KZ"/>
        </w:rPr>
        <w:t>имущественного найма</w:t>
      </w:r>
    </w:p>
    <w:p w14:paraId="53A912A9"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(аренды)</w:t>
      </w:r>
      <w:r w:rsidRPr="00E4161E">
        <w:rPr>
          <w:sz w:val="24"/>
          <w:szCs w:val="24"/>
        </w:rPr>
        <w:t xml:space="preserve"> части </w:t>
      </w:r>
      <w:r w:rsidRPr="00E4161E">
        <w:rPr>
          <w:color w:val="000000"/>
          <w:sz w:val="24"/>
          <w:szCs w:val="24"/>
          <w:lang w:val="kk-KZ"/>
        </w:rPr>
        <w:t>нежилого помещения, предназначенного для проведения физкультурно-оздоровительных и спортивных услуг помещений</w:t>
      </w:r>
    </w:p>
    <w:p w14:paraId="183DC6D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color w:val="000000"/>
          <w:sz w:val="24"/>
          <w:szCs w:val="24"/>
        </w:rPr>
        <w:t xml:space="preserve">от </w:t>
      </w:r>
      <w:r w:rsidRPr="00E4161E">
        <w:rPr>
          <w:bCs/>
          <w:color w:val="000000"/>
          <w:sz w:val="24"/>
          <w:szCs w:val="24"/>
        </w:rPr>
        <w:t xml:space="preserve">«___» ____________ 202__ года </w:t>
      </w:r>
    </w:p>
    <w:p w14:paraId="15012F9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bCs/>
          <w:color w:val="000000"/>
          <w:sz w:val="24"/>
          <w:szCs w:val="24"/>
        </w:rPr>
        <w:t>№ ______________________</w:t>
      </w:r>
    </w:p>
    <w:p w14:paraId="698AC03D" w14:textId="77777777" w:rsidR="000C07F1" w:rsidRPr="00E4161E" w:rsidRDefault="000C07F1" w:rsidP="000C07F1">
      <w:pPr>
        <w:tabs>
          <w:tab w:val="left" w:pos="2940"/>
        </w:tabs>
        <w:spacing w:line="240" w:lineRule="auto"/>
        <w:ind w:right="-31"/>
        <w:rPr>
          <w:color w:val="000000"/>
          <w:sz w:val="24"/>
          <w:szCs w:val="24"/>
        </w:rPr>
      </w:pPr>
      <w:r w:rsidRPr="00E4161E">
        <w:rPr>
          <w:color w:val="000000"/>
          <w:sz w:val="24"/>
          <w:szCs w:val="24"/>
        </w:rPr>
        <w:t xml:space="preserve">           </w:t>
      </w:r>
      <w:r w:rsidRPr="00E4161E">
        <w:rPr>
          <w:color w:val="000000"/>
          <w:sz w:val="24"/>
          <w:szCs w:val="24"/>
        </w:rPr>
        <w:tab/>
        <w:t xml:space="preserve">           </w:t>
      </w:r>
      <w:r w:rsidRPr="00E4161E">
        <w:rPr>
          <w:color w:val="000000"/>
          <w:sz w:val="24"/>
          <w:szCs w:val="24"/>
        </w:rPr>
        <w:tab/>
      </w:r>
    </w:p>
    <w:p w14:paraId="0AFDD9F3" w14:textId="77777777" w:rsidR="000C07F1" w:rsidRPr="00E4161E" w:rsidRDefault="000C07F1" w:rsidP="000C07F1">
      <w:pPr>
        <w:tabs>
          <w:tab w:val="left" w:pos="2940"/>
        </w:tabs>
        <w:spacing w:line="240" w:lineRule="auto"/>
        <w:ind w:right="-31"/>
        <w:rPr>
          <w:b/>
          <w:color w:val="000000"/>
          <w:sz w:val="24"/>
          <w:szCs w:val="24"/>
        </w:rPr>
      </w:pPr>
      <w:r w:rsidRPr="00E4161E">
        <w:rPr>
          <w:color w:val="000000"/>
          <w:sz w:val="24"/>
          <w:szCs w:val="24"/>
        </w:rPr>
        <w:tab/>
      </w:r>
      <w:r w:rsidRPr="00E4161E">
        <w:rPr>
          <w:color w:val="000000"/>
          <w:sz w:val="24"/>
          <w:szCs w:val="24"/>
        </w:rPr>
        <w:tab/>
      </w:r>
      <w:r w:rsidRPr="00E4161E">
        <w:rPr>
          <w:color w:val="000000"/>
          <w:sz w:val="24"/>
          <w:szCs w:val="24"/>
        </w:rPr>
        <w:tab/>
      </w:r>
      <w:r w:rsidRPr="00E4161E">
        <w:rPr>
          <w:b/>
          <w:color w:val="000000"/>
          <w:sz w:val="24"/>
          <w:szCs w:val="24"/>
        </w:rPr>
        <w:t xml:space="preserve">График </w:t>
      </w:r>
    </w:p>
    <w:p w14:paraId="479F076F" w14:textId="77777777" w:rsidR="000C07F1" w:rsidRPr="00E4161E" w:rsidRDefault="000C07F1" w:rsidP="000C07F1">
      <w:pPr>
        <w:tabs>
          <w:tab w:val="left" w:pos="2940"/>
        </w:tabs>
        <w:spacing w:line="240" w:lineRule="auto"/>
        <w:ind w:right="-31"/>
        <w:rPr>
          <w:b/>
          <w:color w:val="000000"/>
          <w:sz w:val="24"/>
          <w:szCs w:val="24"/>
        </w:rPr>
      </w:pPr>
      <w:r w:rsidRPr="00E4161E">
        <w:rPr>
          <w:b/>
          <w:color w:val="000000"/>
          <w:sz w:val="24"/>
          <w:szCs w:val="24"/>
        </w:rPr>
        <w:t xml:space="preserve">имущественного найма (аренды) части нежилого помещения </w:t>
      </w:r>
    </w:p>
    <w:p w14:paraId="3AED0418" w14:textId="77777777" w:rsidR="000C07F1" w:rsidRPr="00E4161E" w:rsidRDefault="000C07F1" w:rsidP="000C07F1">
      <w:pPr>
        <w:tabs>
          <w:tab w:val="left" w:pos="2940"/>
        </w:tabs>
        <w:spacing w:line="240" w:lineRule="auto"/>
        <w:ind w:right="-31"/>
        <w:rPr>
          <w:b/>
          <w:color w:val="000000"/>
          <w:sz w:val="24"/>
          <w:szCs w:val="24"/>
        </w:rPr>
      </w:pPr>
    </w:p>
    <w:tbl>
      <w:tblPr>
        <w:tblW w:w="1058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178"/>
        <w:gridCol w:w="2157"/>
        <w:gridCol w:w="1717"/>
        <w:gridCol w:w="1890"/>
        <w:gridCol w:w="1611"/>
        <w:gridCol w:w="1578"/>
      </w:tblGrid>
      <w:tr w:rsidR="000C07F1" w:rsidRPr="00E4161E" w14:paraId="5D037CB3" w14:textId="77777777" w:rsidTr="00DB4BBE">
        <w:trPr>
          <w:trHeight w:val="732"/>
        </w:trPr>
        <w:tc>
          <w:tcPr>
            <w:tcW w:w="456" w:type="dxa"/>
            <w:shd w:val="clear" w:color="auto" w:fill="auto"/>
            <w:vAlign w:val="center"/>
          </w:tcPr>
          <w:p w14:paraId="31C2CD3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w:t>
            </w:r>
          </w:p>
        </w:tc>
        <w:tc>
          <w:tcPr>
            <w:tcW w:w="1178" w:type="dxa"/>
            <w:shd w:val="clear" w:color="auto" w:fill="auto"/>
            <w:vAlign w:val="center"/>
          </w:tcPr>
          <w:p w14:paraId="19483956"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Месяцы аренды</w:t>
            </w:r>
          </w:p>
        </w:tc>
        <w:tc>
          <w:tcPr>
            <w:tcW w:w="2157" w:type="dxa"/>
            <w:vAlign w:val="center"/>
          </w:tcPr>
          <w:p w14:paraId="02CC571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Дата предоставления в аренду</w:t>
            </w:r>
          </w:p>
        </w:tc>
        <w:tc>
          <w:tcPr>
            <w:tcW w:w="1717" w:type="dxa"/>
            <w:vAlign w:val="center"/>
          </w:tcPr>
          <w:p w14:paraId="74368FDB"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p>
          <w:p w14:paraId="6C39B7B9"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Кол-во часов</w:t>
            </w:r>
          </w:p>
        </w:tc>
        <w:tc>
          <w:tcPr>
            <w:tcW w:w="1890" w:type="dxa"/>
            <w:shd w:val="clear" w:color="auto" w:fill="auto"/>
            <w:vAlign w:val="center"/>
          </w:tcPr>
          <w:p w14:paraId="7D4A2C04"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Зона</w:t>
            </w:r>
          </w:p>
        </w:tc>
        <w:tc>
          <w:tcPr>
            <w:tcW w:w="1611" w:type="dxa"/>
            <w:shd w:val="clear" w:color="auto" w:fill="auto"/>
          </w:tcPr>
          <w:p w14:paraId="2187806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Стоимость, в тенге, в час с учетом НДС</w:t>
            </w:r>
          </w:p>
        </w:tc>
        <w:tc>
          <w:tcPr>
            <w:tcW w:w="1578" w:type="dxa"/>
            <w:shd w:val="clear" w:color="auto" w:fill="auto"/>
          </w:tcPr>
          <w:p w14:paraId="6654C48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Общая сумма, в тенге с учетом НДС</w:t>
            </w:r>
          </w:p>
        </w:tc>
      </w:tr>
    </w:tbl>
    <w:p w14:paraId="69D3D82F" w14:textId="77777777" w:rsidR="000C07F1" w:rsidRPr="00E4161E" w:rsidRDefault="000C07F1" w:rsidP="000C07F1">
      <w:pPr>
        <w:tabs>
          <w:tab w:val="left" w:pos="2940"/>
        </w:tabs>
        <w:ind w:right="-31"/>
        <w:rPr>
          <w:b/>
          <w:color w:val="000000"/>
          <w:sz w:val="24"/>
          <w:szCs w:val="24"/>
        </w:rPr>
      </w:pPr>
    </w:p>
    <w:p w14:paraId="7F197842"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F277F7B" w14:textId="77777777" w:rsidR="000C07F1" w:rsidRPr="00E4161E" w:rsidRDefault="000C07F1" w:rsidP="000C07F1">
      <w:pPr>
        <w:tabs>
          <w:tab w:val="left" w:pos="2940"/>
        </w:tabs>
        <w:ind w:right="-31"/>
        <w:rPr>
          <w:b/>
          <w:color w:val="000000"/>
          <w:sz w:val="24"/>
          <w:szCs w:val="24"/>
        </w:rPr>
      </w:pPr>
    </w:p>
    <w:p w14:paraId="79523CC4" w14:textId="77777777" w:rsidR="000C07F1" w:rsidRPr="00E4161E" w:rsidRDefault="000C07F1" w:rsidP="000C07F1">
      <w:pPr>
        <w:tabs>
          <w:tab w:val="left" w:pos="2940"/>
        </w:tabs>
        <w:ind w:right="-31"/>
        <w:rPr>
          <w:b/>
          <w:color w:val="000000"/>
          <w:sz w:val="24"/>
          <w:szCs w:val="24"/>
        </w:rPr>
      </w:pPr>
    </w:p>
    <w:p w14:paraId="62F2160D"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C44CB75" w14:textId="77777777" w:rsidR="000C07F1" w:rsidRPr="00E4161E" w:rsidRDefault="000C07F1" w:rsidP="000C07F1">
      <w:pPr>
        <w:tabs>
          <w:tab w:val="left" w:pos="2940"/>
        </w:tabs>
        <w:ind w:right="-31"/>
        <w:rPr>
          <w:b/>
          <w:color w:val="000000"/>
          <w:sz w:val="24"/>
          <w:szCs w:val="24"/>
        </w:rPr>
      </w:pPr>
    </w:p>
    <w:p w14:paraId="763E466E"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4E20DEC6" w14:textId="77777777" w:rsidR="000C07F1" w:rsidRPr="00E4161E"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5E0F32A9" w14:textId="77777777" w:rsidR="000C07F1" w:rsidRPr="00E4161E" w:rsidRDefault="000C07F1" w:rsidP="000C07F1">
      <w:pPr>
        <w:tabs>
          <w:tab w:val="left" w:pos="2940"/>
        </w:tabs>
        <w:ind w:right="-31"/>
        <w:rPr>
          <w:b/>
          <w:color w:val="000000"/>
          <w:sz w:val="24"/>
          <w:szCs w:val="24"/>
        </w:rPr>
      </w:pPr>
    </w:p>
    <w:p w14:paraId="08176A58" w14:textId="77777777" w:rsidR="000C07F1" w:rsidRPr="00E4161E" w:rsidRDefault="000C07F1" w:rsidP="000C07F1">
      <w:pPr>
        <w:tabs>
          <w:tab w:val="left" w:pos="2940"/>
        </w:tabs>
        <w:ind w:right="-31"/>
        <w:rPr>
          <w:b/>
          <w:color w:val="000000"/>
          <w:sz w:val="24"/>
          <w:szCs w:val="24"/>
        </w:rPr>
      </w:pPr>
    </w:p>
    <w:p w14:paraId="0557697F" w14:textId="77777777" w:rsidR="000C07F1" w:rsidRPr="00E4161E" w:rsidRDefault="000C07F1" w:rsidP="000C07F1">
      <w:pPr>
        <w:tabs>
          <w:tab w:val="left" w:pos="2940"/>
        </w:tabs>
        <w:ind w:right="-31"/>
        <w:rPr>
          <w:b/>
          <w:color w:val="000000"/>
          <w:sz w:val="24"/>
          <w:szCs w:val="24"/>
        </w:rPr>
      </w:pPr>
    </w:p>
    <w:p w14:paraId="0576D11B" w14:textId="77777777" w:rsidR="000C07F1" w:rsidRPr="00E4161E" w:rsidRDefault="000C07F1" w:rsidP="000C07F1">
      <w:pPr>
        <w:tabs>
          <w:tab w:val="left" w:pos="2940"/>
        </w:tabs>
        <w:ind w:right="-31"/>
        <w:rPr>
          <w:b/>
          <w:color w:val="000000"/>
          <w:sz w:val="24"/>
          <w:szCs w:val="24"/>
        </w:rPr>
      </w:pPr>
    </w:p>
    <w:p w14:paraId="3A40B37A" w14:textId="77777777" w:rsidR="000C07F1" w:rsidRPr="00E4161E" w:rsidRDefault="000C07F1" w:rsidP="000C07F1">
      <w:pPr>
        <w:tabs>
          <w:tab w:val="left" w:pos="2940"/>
        </w:tabs>
        <w:ind w:right="-31"/>
        <w:rPr>
          <w:b/>
          <w:color w:val="000000"/>
          <w:sz w:val="24"/>
          <w:szCs w:val="24"/>
        </w:rPr>
      </w:pPr>
    </w:p>
    <w:p w14:paraId="5F3231C6" w14:textId="77777777" w:rsidR="000C07F1" w:rsidRPr="00E4161E" w:rsidRDefault="000C07F1" w:rsidP="000C07F1">
      <w:pPr>
        <w:tabs>
          <w:tab w:val="left" w:pos="2940"/>
        </w:tabs>
        <w:ind w:right="-31"/>
        <w:rPr>
          <w:b/>
          <w:color w:val="000000"/>
          <w:sz w:val="24"/>
          <w:szCs w:val="24"/>
        </w:rPr>
      </w:pPr>
    </w:p>
    <w:p w14:paraId="23AC6CB2" w14:textId="77777777" w:rsidR="000C07F1" w:rsidRPr="00E4161E" w:rsidRDefault="000C07F1" w:rsidP="000C07F1">
      <w:pPr>
        <w:tabs>
          <w:tab w:val="left" w:pos="2940"/>
        </w:tabs>
        <w:ind w:right="-31"/>
        <w:rPr>
          <w:b/>
          <w:color w:val="000000"/>
          <w:sz w:val="24"/>
          <w:szCs w:val="24"/>
        </w:rPr>
      </w:pPr>
    </w:p>
    <w:p w14:paraId="28D2B47E" w14:textId="77777777" w:rsidR="000C07F1" w:rsidRPr="00E4161E" w:rsidRDefault="000C07F1" w:rsidP="000C07F1">
      <w:pPr>
        <w:tabs>
          <w:tab w:val="left" w:pos="2940"/>
        </w:tabs>
        <w:ind w:right="-31"/>
        <w:rPr>
          <w:b/>
          <w:color w:val="000000"/>
          <w:sz w:val="24"/>
          <w:szCs w:val="24"/>
        </w:rPr>
      </w:pPr>
    </w:p>
    <w:p w14:paraId="366318B8" w14:textId="77777777" w:rsidR="000C07F1" w:rsidRPr="00E4161E" w:rsidRDefault="000C07F1" w:rsidP="000C07F1">
      <w:pPr>
        <w:tabs>
          <w:tab w:val="left" w:pos="2940"/>
        </w:tabs>
        <w:ind w:right="-31"/>
        <w:rPr>
          <w:b/>
          <w:color w:val="000000"/>
          <w:sz w:val="24"/>
          <w:szCs w:val="24"/>
        </w:rPr>
      </w:pPr>
    </w:p>
    <w:p w14:paraId="12B8279C" w14:textId="77777777" w:rsidR="000C07F1" w:rsidRPr="00E4161E" w:rsidRDefault="000C07F1" w:rsidP="000C07F1">
      <w:pPr>
        <w:tabs>
          <w:tab w:val="left" w:pos="2940"/>
        </w:tabs>
        <w:ind w:right="-31"/>
        <w:rPr>
          <w:b/>
          <w:color w:val="000000"/>
          <w:sz w:val="24"/>
          <w:szCs w:val="24"/>
        </w:rPr>
      </w:pPr>
    </w:p>
    <w:p w14:paraId="3DD43A34" w14:textId="77777777" w:rsidR="000C07F1" w:rsidRPr="00E4161E" w:rsidRDefault="000C07F1" w:rsidP="000C07F1">
      <w:pPr>
        <w:tabs>
          <w:tab w:val="left" w:pos="2940"/>
        </w:tabs>
        <w:ind w:right="-31"/>
        <w:rPr>
          <w:b/>
          <w:color w:val="000000"/>
          <w:sz w:val="24"/>
          <w:szCs w:val="24"/>
        </w:rPr>
      </w:pPr>
    </w:p>
    <w:p w14:paraId="11C9AF04" w14:textId="77777777" w:rsidR="000C07F1" w:rsidRPr="00E4161E" w:rsidRDefault="000C07F1" w:rsidP="000C07F1">
      <w:pPr>
        <w:tabs>
          <w:tab w:val="left" w:pos="2940"/>
        </w:tabs>
        <w:ind w:right="-31"/>
        <w:rPr>
          <w:b/>
          <w:color w:val="000000"/>
          <w:sz w:val="24"/>
          <w:szCs w:val="24"/>
        </w:rPr>
      </w:pPr>
    </w:p>
    <w:p w14:paraId="014BE2EE" w14:textId="77777777" w:rsidR="000C07F1" w:rsidRPr="00E4161E" w:rsidRDefault="000C07F1" w:rsidP="000C07F1">
      <w:pPr>
        <w:tabs>
          <w:tab w:val="left" w:pos="2940"/>
        </w:tabs>
        <w:ind w:right="-31"/>
        <w:rPr>
          <w:b/>
          <w:color w:val="000000"/>
          <w:sz w:val="24"/>
          <w:szCs w:val="24"/>
        </w:rPr>
      </w:pPr>
    </w:p>
    <w:p w14:paraId="574D79F5" w14:textId="77777777" w:rsidR="000C07F1" w:rsidRPr="00E4161E" w:rsidRDefault="000C07F1" w:rsidP="000C07F1">
      <w:pPr>
        <w:tabs>
          <w:tab w:val="left" w:pos="2940"/>
        </w:tabs>
        <w:ind w:right="-31"/>
        <w:rPr>
          <w:b/>
          <w:color w:val="000000"/>
          <w:sz w:val="24"/>
          <w:szCs w:val="24"/>
        </w:rPr>
      </w:pPr>
    </w:p>
    <w:p w14:paraId="524CA05E" w14:textId="77777777" w:rsidR="000C07F1" w:rsidRPr="00E4161E" w:rsidRDefault="000C07F1" w:rsidP="000C07F1">
      <w:pPr>
        <w:tabs>
          <w:tab w:val="left" w:pos="2940"/>
        </w:tabs>
        <w:ind w:right="-31"/>
        <w:rPr>
          <w:b/>
          <w:color w:val="000000"/>
          <w:sz w:val="24"/>
          <w:szCs w:val="24"/>
        </w:rPr>
      </w:pPr>
    </w:p>
    <w:p w14:paraId="5B06E060" w14:textId="77777777" w:rsidR="00864CA4" w:rsidRDefault="00864CA4" w:rsidP="000C07F1">
      <w:pPr>
        <w:spacing w:line="240" w:lineRule="auto"/>
        <w:ind w:left="5529"/>
        <w:rPr>
          <w:bCs/>
          <w:color w:val="000000"/>
          <w:sz w:val="24"/>
          <w:szCs w:val="24"/>
        </w:rPr>
      </w:pPr>
    </w:p>
    <w:p w14:paraId="2EC2DBBA" w14:textId="77777777" w:rsidR="00864CA4" w:rsidRDefault="00864CA4" w:rsidP="000C07F1">
      <w:pPr>
        <w:spacing w:line="240" w:lineRule="auto"/>
        <w:ind w:left="5529"/>
        <w:rPr>
          <w:bCs/>
          <w:color w:val="000000"/>
          <w:sz w:val="24"/>
          <w:szCs w:val="24"/>
        </w:rPr>
      </w:pPr>
    </w:p>
    <w:p w14:paraId="78BABBF7" w14:textId="77777777" w:rsidR="00864CA4" w:rsidRDefault="00864CA4" w:rsidP="000C07F1">
      <w:pPr>
        <w:spacing w:line="240" w:lineRule="auto"/>
        <w:ind w:left="5529"/>
        <w:rPr>
          <w:bCs/>
          <w:color w:val="000000"/>
          <w:sz w:val="24"/>
          <w:szCs w:val="24"/>
        </w:rPr>
      </w:pPr>
    </w:p>
    <w:p w14:paraId="129F41FD" w14:textId="77777777" w:rsidR="00864CA4" w:rsidRDefault="00864CA4" w:rsidP="000C07F1">
      <w:pPr>
        <w:spacing w:line="240" w:lineRule="auto"/>
        <w:ind w:left="5529"/>
        <w:rPr>
          <w:bCs/>
          <w:color w:val="000000"/>
          <w:sz w:val="24"/>
          <w:szCs w:val="24"/>
        </w:rPr>
      </w:pPr>
    </w:p>
    <w:p w14:paraId="3143D498" w14:textId="77777777" w:rsidR="00864CA4" w:rsidRDefault="00864CA4" w:rsidP="000C07F1">
      <w:pPr>
        <w:spacing w:line="240" w:lineRule="auto"/>
        <w:ind w:left="5529"/>
        <w:rPr>
          <w:bCs/>
          <w:color w:val="000000"/>
          <w:sz w:val="24"/>
          <w:szCs w:val="24"/>
        </w:rPr>
      </w:pPr>
    </w:p>
    <w:p w14:paraId="24D7BA50" w14:textId="02B33D50" w:rsidR="000C07F1" w:rsidRPr="00E4161E" w:rsidRDefault="000C07F1" w:rsidP="000C07F1">
      <w:pPr>
        <w:spacing w:line="240" w:lineRule="auto"/>
        <w:ind w:left="5529"/>
        <w:rPr>
          <w:bCs/>
          <w:color w:val="000000"/>
          <w:sz w:val="24"/>
          <w:szCs w:val="24"/>
        </w:rPr>
      </w:pPr>
      <w:r w:rsidRPr="00E4161E">
        <w:rPr>
          <w:bCs/>
          <w:color w:val="000000"/>
          <w:sz w:val="24"/>
          <w:szCs w:val="24"/>
        </w:rPr>
        <w:lastRenderedPageBreak/>
        <w:t>Приложение 2</w:t>
      </w:r>
    </w:p>
    <w:p w14:paraId="03134DB5"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r w:rsidRPr="00E4161E">
        <w:rPr>
          <w:color w:val="000000"/>
          <w:sz w:val="24"/>
          <w:szCs w:val="24"/>
          <w:lang w:val="kk-KZ"/>
        </w:rPr>
        <w:t>имущественного найма</w:t>
      </w:r>
    </w:p>
    <w:p w14:paraId="1698C68A"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(аренды)</w:t>
      </w:r>
      <w:r w:rsidRPr="00E4161E">
        <w:rPr>
          <w:sz w:val="24"/>
          <w:szCs w:val="24"/>
        </w:rPr>
        <w:t xml:space="preserve"> части </w:t>
      </w:r>
      <w:r w:rsidRPr="00E4161E">
        <w:rPr>
          <w:color w:val="000000"/>
          <w:sz w:val="24"/>
          <w:szCs w:val="24"/>
          <w:lang w:val="kk-KZ"/>
        </w:rPr>
        <w:t>нежилого помещения, предназначенного для проведения физкультурно-оздоровительных и спортивных услуг помещений</w:t>
      </w:r>
    </w:p>
    <w:p w14:paraId="7E054EEF"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r w:rsidRPr="00E4161E">
        <w:rPr>
          <w:bCs/>
          <w:color w:val="000000"/>
          <w:sz w:val="24"/>
          <w:szCs w:val="24"/>
        </w:rPr>
        <w:t>от «__» _____ 20__ года №________</w:t>
      </w:r>
    </w:p>
    <w:p w14:paraId="2CB21D83"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p>
    <w:p w14:paraId="4822F9A4" w14:textId="77777777" w:rsidR="000C07F1" w:rsidRPr="00E4161E" w:rsidRDefault="000C07F1" w:rsidP="000C07F1">
      <w:pPr>
        <w:widowControl/>
        <w:adjustRightInd/>
        <w:snapToGrid w:val="0"/>
        <w:spacing w:line="240" w:lineRule="auto"/>
        <w:rPr>
          <w:b/>
          <w:color w:val="000000"/>
          <w:sz w:val="24"/>
          <w:szCs w:val="24"/>
        </w:rPr>
      </w:pPr>
    </w:p>
    <w:p w14:paraId="00CFD443" w14:textId="77777777" w:rsidR="000C07F1" w:rsidRPr="00E4161E" w:rsidRDefault="000C07F1" w:rsidP="000C07F1">
      <w:pPr>
        <w:widowControl/>
        <w:adjustRightInd/>
        <w:snapToGrid w:val="0"/>
        <w:spacing w:line="240" w:lineRule="auto"/>
        <w:ind w:left="1416" w:firstLine="708"/>
        <w:rPr>
          <w:b/>
          <w:color w:val="000000"/>
          <w:sz w:val="24"/>
          <w:szCs w:val="24"/>
        </w:rPr>
      </w:pPr>
      <w:r w:rsidRPr="00E4161E">
        <w:rPr>
          <w:b/>
          <w:color w:val="000000"/>
          <w:sz w:val="24"/>
          <w:szCs w:val="24"/>
        </w:rPr>
        <w:t>Перечень объектов и имущества передаваемых в аренду</w:t>
      </w:r>
    </w:p>
    <w:p w14:paraId="400EACFC" w14:textId="77777777" w:rsidR="000C07F1" w:rsidRPr="00E4161E" w:rsidRDefault="000C07F1" w:rsidP="000C07F1">
      <w:pPr>
        <w:widowControl/>
        <w:adjustRightInd/>
        <w:snapToGrid w:val="0"/>
        <w:spacing w:line="240" w:lineRule="auto"/>
        <w:rPr>
          <w:b/>
          <w:color w:val="000000"/>
          <w:sz w:val="24"/>
          <w:szCs w:val="24"/>
        </w:rPr>
      </w:pPr>
    </w:p>
    <w:p w14:paraId="0E0F248E"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r w:rsidRPr="00E4161E">
        <w:rPr>
          <w:b/>
          <w:color w:val="000000"/>
          <w:sz w:val="24"/>
          <w:szCs w:val="24"/>
        </w:rPr>
        <w:t>г. Астана</w:t>
      </w:r>
      <w:r w:rsidRPr="00E4161E">
        <w:rPr>
          <w:b/>
          <w:bCs/>
          <w:color w:val="000000"/>
          <w:sz w:val="24"/>
          <w:szCs w:val="24"/>
        </w:rPr>
        <w:tab/>
        <w:t>«___» __________ 20___ года</w:t>
      </w:r>
    </w:p>
    <w:p w14:paraId="75FA14D4"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5FE0087"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4C670A18" w14:textId="77777777" w:rsidR="000C07F1" w:rsidRPr="00E4161E" w:rsidRDefault="000C07F1" w:rsidP="000C07F1">
      <w:pPr>
        <w:widowControl/>
        <w:tabs>
          <w:tab w:val="left" w:pos="6521"/>
          <w:tab w:val="left" w:pos="11482"/>
        </w:tabs>
        <w:adjustRightInd/>
        <w:snapToGrid w:val="0"/>
        <w:spacing w:line="240" w:lineRule="auto"/>
        <w:jc w:val="center"/>
        <w:rPr>
          <w:sz w:val="24"/>
          <w:szCs w:val="24"/>
        </w:rPr>
      </w:pPr>
      <w:r w:rsidRPr="00E4161E">
        <w:rPr>
          <w:b/>
          <w:bCs/>
          <w:sz w:val="24"/>
          <w:szCs w:val="24"/>
        </w:rPr>
        <w:t>Перечень передаваемого в аренду объектов</w:t>
      </w:r>
    </w:p>
    <w:p w14:paraId="27FB0666" w14:textId="77777777" w:rsidR="000C07F1" w:rsidRPr="00E4161E" w:rsidRDefault="000C07F1" w:rsidP="000C07F1">
      <w:pPr>
        <w:widowControl/>
        <w:adjustRightInd/>
        <w:spacing w:line="240" w:lineRule="auto"/>
        <w:ind w:left="990"/>
        <w:contextualSpacing/>
        <w:rPr>
          <w:rFonts w:eastAsia="SimSun"/>
          <w:sz w:val="24"/>
          <w:szCs w:val="24"/>
        </w:rPr>
      </w:pPr>
    </w:p>
    <w:tbl>
      <w:tblPr>
        <w:tblW w:w="10065" w:type="dxa"/>
        <w:tblInd w:w="108" w:type="dxa"/>
        <w:tblLayout w:type="fixed"/>
        <w:tblLook w:val="04A0" w:firstRow="1" w:lastRow="0" w:firstColumn="1" w:lastColumn="0" w:noHBand="0" w:noVBand="1"/>
      </w:tblPr>
      <w:tblGrid>
        <w:gridCol w:w="709"/>
        <w:gridCol w:w="2835"/>
        <w:gridCol w:w="2126"/>
        <w:gridCol w:w="2268"/>
        <w:gridCol w:w="2127"/>
      </w:tblGrid>
      <w:tr w:rsidR="000C07F1" w:rsidRPr="00E4161E" w14:paraId="580B1CC2" w14:textId="77777777" w:rsidTr="00DB4BBE">
        <w:trPr>
          <w:trHeight w:val="641"/>
        </w:trPr>
        <w:tc>
          <w:tcPr>
            <w:tcW w:w="709" w:type="dxa"/>
            <w:tcBorders>
              <w:top w:val="single" w:sz="4" w:space="0" w:color="auto"/>
              <w:left w:val="single" w:sz="4" w:space="0" w:color="auto"/>
              <w:bottom w:val="single" w:sz="4" w:space="0" w:color="auto"/>
              <w:right w:val="single" w:sz="4" w:space="0" w:color="auto"/>
            </w:tcBorders>
            <w:hideMark/>
          </w:tcPr>
          <w:p w14:paraId="64313C10"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 п/п</w:t>
            </w:r>
          </w:p>
        </w:tc>
        <w:tc>
          <w:tcPr>
            <w:tcW w:w="2835" w:type="dxa"/>
            <w:tcBorders>
              <w:top w:val="single" w:sz="4" w:space="0" w:color="auto"/>
              <w:left w:val="single" w:sz="4" w:space="0" w:color="auto"/>
              <w:bottom w:val="single" w:sz="4" w:space="0" w:color="auto"/>
              <w:right w:val="single" w:sz="4" w:space="0" w:color="auto"/>
            </w:tcBorders>
            <w:hideMark/>
          </w:tcPr>
          <w:p w14:paraId="4FDA16D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Наименование помещения</w:t>
            </w:r>
          </w:p>
        </w:tc>
        <w:tc>
          <w:tcPr>
            <w:tcW w:w="2126" w:type="dxa"/>
            <w:tcBorders>
              <w:top w:val="single" w:sz="4" w:space="0" w:color="auto"/>
              <w:left w:val="single" w:sz="4" w:space="0" w:color="auto"/>
              <w:bottom w:val="single" w:sz="4" w:space="0" w:color="auto"/>
              <w:right w:val="single" w:sz="4" w:space="0" w:color="auto"/>
            </w:tcBorders>
            <w:hideMark/>
          </w:tcPr>
          <w:p w14:paraId="7CAA241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Назначение</w:t>
            </w:r>
          </w:p>
        </w:tc>
        <w:tc>
          <w:tcPr>
            <w:tcW w:w="2268" w:type="dxa"/>
            <w:tcBorders>
              <w:top w:val="single" w:sz="4" w:space="0" w:color="auto"/>
              <w:left w:val="single" w:sz="4" w:space="0" w:color="auto"/>
              <w:bottom w:val="single" w:sz="4" w:space="0" w:color="auto"/>
              <w:right w:val="single" w:sz="4" w:space="0" w:color="auto"/>
            </w:tcBorders>
          </w:tcPr>
          <w:p w14:paraId="26369FB5"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Местонахождение</w:t>
            </w:r>
          </w:p>
        </w:tc>
        <w:tc>
          <w:tcPr>
            <w:tcW w:w="2127" w:type="dxa"/>
            <w:tcBorders>
              <w:top w:val="single" w:sz="4" w:space="0" w:color="auto"/>
              <w:left w:val="single" w:sz="4" w:space="0" w:color="auto"/>
              <w:bottom w:val="single" w:sz="4" w:space="0" w:color="auto"/>
              <w:right w:val="single" w:sz="4" w:space="0" w:color="auto"/>
            </w:tcBorders>
            <w:hideMark/>
          </w:tcPr>
          <w:p w14:paraId="18999C3A"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Примечание</w:t>
            </w:r>
          </w:p>
        </w:tc>
      </w:tr>
      <w:tr w:rsidR="000C07F1" w:rsidRPr="00E4161E" w14:paraId="3792375F" w14:textId="77777777" w:rsidTr="00DB4BBE">
        <w:trPr>
          <w:trHeight w:val="341"/>
        </w:trPr>
        <w:tc>
          <w:tcPr>
            <w:tcW w:w="709" w:type="dxa"/>
            <w:tcBorders>
              <w:top w:val="single" w:sz="4" w:space="0" w:color="auto"/>
              <w:left w:val="single" w:sz="4" w:space="0" w:color="auto"/>
              <w:bottom w:val="single" w:sz="4" w:space="0" w:color="auto"/>
              <w:right w:val="single" w:sz="4" w:space="0" w:color="auto"/>
            </w:tcBorders>
            <w:hideMark/>
          </w:tcPr>
          <w:p w14:paraId="3D5B2774"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6D0552F9" w14:textId="77777777" w:rsidR="000C07F1" w:rsidRPr="00E4161E" w:rsidRDefault="000C07F1" w:rsidP="00DB4BBE">
            <w:pPr>
              <w:widowControl/>
              <w:adjustRightInd/>
              <w:spacing w:line="240" w:lineRule="auto"/>
              <w:rPr>
                <w:rFonts w:eastAsia="SimSu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04CFF64" w14:textId="77777777" w:rsidR="000C07F1" w:rsidRPr="00E4161E" w:rsidRDefault="000C07F1" w:rsidP="00DB4BBE">
            <w:pPr>
              <w:widowControl/>
              <w:adjustRightInd/>
              <w:spacing w:line="240" w:lineRule="auto"/>
              <w:rPr>
                <w:rFonts w:eastAsia="SimSun"/>
                <w: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4EE4638" w14:textId="77777777" w:rsidR="000C07F1" w:rsidRPr="00E4161E" w:rsidRDefault="000C07F1" w:rsidP="00DB4BBE">
            <w:pPr>
              <w:widowControl/>
              <w:adjustRightInd/>
              <w:spacing w:line="240" w:lineRule="auto"/>
              <w:rPr>
                <w:rFonts w:eastAsia="SimSu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408903C" w14:textId="77777777" w:rsidR="000C07F1" w:rsidRPr="00E4161E" w:rsidRDefault="000C07F1" w:rsidP="00DB4BBE">
            <w:pPr>
              <w:widowControl/>
              <w:adjustRightInd/>
              <w:spacing w:line="240" w:lineRule="auto"/>
              <w:rPr>
                <w:rFonts w:eastAsia="SimSun"/>
                <w:sz w:val="24"/>
                <w:szCs w:val="24"/>
              </w:rPr>
            </w:pPr>
          </w:p>
        </w:tc>
      </w:tr>
    </w:tbl>
    <w:p w14:paraId="7F630EBA"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638DFE5" w14:textId="77777777" w:rsidR="000C07F1" w:rsidRPr="00E4161E" w:rsidRDefault="000C07F1" w:rsidP="000C07F1">
      <w:pPr>
        <w:widowControl/>
        <w:tabs>
          <w:tab w:val="left" w:pos="6521"/>
          <w:tab w:val="left" w:pos="11482"/>
        </w:tabs>
        <w:adjustRightInd/>
        <w:snapToGrid w:val="0"/>
        <w:spacing w:line="240" w:lineRule="auto"/>
        <w:jc w:val="center"/>
        <w:rPr>
          <w:color w:val="000000"/>
          <w:sz w:val="24"/>
          <w:szCs w:val="24"/>
        </w:rPr>
      </w:pPr>
      <w:r w:rsidRPr="00E4161E">
        <w:rPr>
          <w:b/>
          <w:bCs/>
          <w:color w:val="000000"/>
          <w:sz w:val="24"/>
          <w:szCs w:val="24"/>
        </w:rPr>
        <w:t>Перечень передаваемых в аренду имущества (основных средств):</w:t>
      </w:r>
    </w:p>
    <w:p w14:paraId="1EF22471" w14:textId="77777777" w:rsidR="000C07F1" w:rsidRPr="00E4161E" w:rsidRDefault="000C07F1" w:rsidP="00110905">
      <w:pPr>
        <w:widowControl/>
        <w:tabs>
          <w:tab w:val="left" w:pos="6521"/>
          <w:tab w:val="left" w:pos="11482"/>
        </w:tabs>
        <w:adjustRightInd/>
        <w:snapToGrid w:val="0"/>
        <w:spacing w:line="240" w:lineRule="auto"/>
        <w:rPr>
          <w:color w:val="000000"/>
          <w:sz w:val="24"/>
          <w:szCs w:val="24"/>
        </w:rPr>
      </w:pPr>
    </w:p>
    <w:tbl>
      <w:tblPr>
        <w:tblpPr w:leftFromText="180" w:rightFromText="180" w:vertAnchor="page" w:horzAnchor="margin" w:tblpY="8041"/>
        <w:tblW w:w="52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
        <w:gridCol w:w="2045"/>
        <w:gridCol w:w="1149"/>
        <w:gridCol w:w="931"/>
        <w:gridCol w:w="1159"/>
        <w:gridCol w:w="2313"/>
        <w:gridCol w:w="2096"/>
      </w:tblGrid>
      <w:tr w:rsidR="000C07F1" w:rsidRPr="00E4161E" w14:paraId="186DC145" w14:textId="77777777" w:rsidTr="00DB4BBE">
        <w:trPr>
          <w:trHeight w:val="803"/>
        </w:trPr>
        <w:tc>
          <w:tcPr>
            <w:tcW w:w="232" w:type="pct"/>
            <w:tcBorders>
              <w:right w:val="single" w:sz="4" w:space="0" w:color="auto"/>
            </w:tcBorders>
            <w:vAlign w:val="center"/>
          </w:tcPr>
          <w:p w14:paraId="4A6CCB22" w14:textId="77777777" w:rsidR="000C07F1" w:rsidRPr="00E4161E" w:rsidRDefault="000C07F1" w:rsidP="00DB4BBE">
            <w:pPr>
              <w:spacing w:line="240" w:lineRule="auto"/>
              <w:rPr>
                <w:b/>
                <w:bCs/>
                <w:color w:val="000000"/>
                <w:sz w:val="24"/>
                <w:szCs w:val="24"/>
                <w:lang w:val="kk-KZ"/>
              </w:rPr>
            </w:pPr>
            <w:r w:rsidRPr="00E4161E">
              <w:rPr>
                <w:b/>
                <w:bCs/>
                <w:color w:val="000000"/>
                <w:sz w:val="24"/>
                <w:szCs w:val="24"/>
                <w:lang w:val="kk-KZ"/>
              </w:rPr>
              <w:t>№ п/п</w:t>
            </w:r>
          </w:p>
          <w:p w14:paraId="4AB9A726" w14:textId="77777777" w:rsidR="000C07F1" w:rsidRPr="00E4161E" w:rsidRDefault="000C07F1" w:rsidP="00DB4BBE">
            <w:pPr>
              <w:spacing w:line="240" w:lineRule="auto"/>
              <w:rPr>
                <w:b/>
                <w:bCs/>
                <w:caps/>
                <w:color w:val="000000"/>
                <w:sz w:val="24"/>
                <w:szCs w:val="24"/>
              </w:rPr>
            </w:pPr>
          </w:p>
        </w:tc>
        <w:tc>
          <w:tcPr>
            <w:tcW w:w="1006" w:type="pct"/>
            <w:tcBorders>
              <w:left w:val="single" w:sz="4" w:space="0" w:color="auto"/>
            </w:tcBorders>
            <w:vAlign w:val="center"/>
          </w:tcPr>
          <w:p w14:paraId="4F4E47CD" w14:textId="77777777" w:rsidR="000C07F1" w:rsidRPr="00E4161E" w:rsidRDefault="000C07F1" w:rsidP="00DB4BBE">
            <w:pPr>
              <w:spacing w:line="240" w:lineRule="auto"/>
              <w:rPr>
                <w:b/>
                <w:bCs/>
                <w:caps/>
                <w:color w:val="000000"/>
                <w:sz w:val="24"/>
                <w:szCs w:val="24"/>
              </w:rPr>
            </w:pPr>
            <w:r w:rsidRPr="00E4161E">
              <w:rPr>
                <w:b/>
                <w:bCs/>
                <w:color w:val="000000"/>
                <w:sz w:val="24"/>
                <w:szCs w:val="24"/>
                <w:lang w:val="kk-KZ"/>
              </w:rPr>
              <w:t>Наименование аренды</w:t>
            </w:r>
          </w:p>
        </w:tc>
        <w:tc>
          <w:tcPr>
            <w:tcW w:w="565" w:type="pct"/>
            <w:vAlign w:val="center"/>
          </w:tcPr>
          <w:p w14:paraId="09256C00" w14:textId="77777777" w:rsidR="000C07F1" w:rsidRPr="00E4161E" w:rsidRDefault="000C07F1" w:rsidP="00DB4BBE">
            <w:pPr>
              <w:spacing w:line="240" w:lineRule="auto"/>
              <w:rPr>
                <w:b/>
                <w:color w:val="000000"/>
                <w:sz w:val="24"/>
                <w:szCs w:val="24"/>
              </w:rPr>
            </w:pPr>
            <w:r w:rsidRPr="00E4161E">
              <w:rPr>
                <w:b/>
                <w:color w:val="000000"/>
                <w:sz w:val="24"/>
                <w:szCs w:val="24"/>
              </w:rPr>
              <w:t>Инвентарный номер.</w:t>
            </w:r>
          </w:p>
        </w:tc>
        <w:tc>
          <w:tcPr>
            <w:tcW w:w="458" w:type="pct"/>
            <w:tcBorders>
              <w:right w:val="single" w:sz="4" w:space="0" w:color="auto"/>
            </w:tcBorders>
            <w:vAlign w:val="center"/>
          </w:tcPr>
          <w:p w14:paraId="7BACFE62" w14:textId="77777777" w:rsidR="000C07F1" w:rsidRPr="00E4161E" w:rsidRDefault="000C07F1" w:rsidP="00DB4BBE">
            <w:pPr>
              <w:spacing w:line="240" w:lineRule="auto"/>
              <w:rPr>
                <w:b/>
                <w:bCs/>
                <w:color w:val="000000"/>
                <w:sz w:val="24"/>
                <w:szCs w:val="24"/>
              </w:rPr>
            </w:pPr>
            <w:r w:rsidRPr="00E4161E">
              <w:rPr>
                <w:b/>
                <w:bCs/>
                <w:color w:val="000000"/>
                <w:sz w:val="24"/>
                <w:szCs w:val="24"/>
              </w:rPr>
              <w:t>Ед.</w:t>
            </w:r>
          </w:p>
          <w:p w14:paraId="36A7F342" w14:textId="77777777" w:rsidR="000C07F1" w:rsidRPr="00E4161E" w:rsidRDefault="000C07F1" w:rsidP="00DB4BBE">
            <w:pPr>
              <w:spacing w:line="240" w:lineRule="auto"/>
              <w:rPr>
                <w:b/>
                <w:bCs/>
                <w:color w:val="000000"/>
                <w:sz w:val="24"/>
                <w:szCs w:val="24"/>
              </w:rPr>
            </w:pPr>
            <w:r w:rsidRPr="00E4161E">
              <w:rPr>
                <w:b/>
                <w:bCs/>
                <w:color w:val="000000"/>
                <w:sz w:val="24"/>
                <w:szCs w:val="24"/>
              </w:rPr>
              <w:t>Изм.</w:t>
            </w:r>
          </w:p>
        </w:tc>
        <w:tc>
          <w:tcPr>
            <w:tcW w:w="570" w:type="pct"/>
            <w:tcBorders>
              <w:right w:val="single" w:sz="4" w:space="0" w:color="auto"/>
            </w:tcBorders>
            <w:vAlign w:val="center"/>
          </w:tcPr>
          <w:p w14:paraId="642BF5FA" w14:textId="77777777" w:rsidR="000C07F1" w:rsidRPr="00E4161E" w:rsidRDefault="000C07F1" w:rsidP="00DB4BBE">
            <w:pPr>
              <w:spacing w:line="240" w:lineRule="auto"/>
              <w:rPr>
                <w:b/>
                <w:bCs/>
                <w:color w:val="000000"/>
                <w:sz w:val="24"/>
                <w:szCs w:val="24"/>
              </w:rPr>
            </w:pPr>
            <w:r w:rsidRPr="00E4161E">
              <w:rPr>
                <w:b/>
                <w:bCs/>
                <w:color w:val="000000"/>
                <w:sz w:val="24"/>
                <w:szCs w:val="24"/>
              </w:rPr>
              <w:t>Кол-во</w:t>
            </w:r>
          </w:p>
        </w:tc>
        <w:tc>
          <w:tcPr>
            <w:tcW w:w="1138" w:type="pct"/>
          </w:tcPr>
          <w:p w14:paraId="05887135" w14:textId="77777777" w:rsidR="000C07F1" w:rsidRPr="00E4161E" w:rsidRDefault="000C07F1" w:rsidP="00DB4BBE">
            <w:pPr>
              <w:spacing w:line="240" w:lineRule="auto"/>
              <w:rPr>
                <w:b/>
                <w:color w:val="000000"/>
                <w:sz w:val="24"/>
                <w:szCs w:val="24"/>
              </w:rPr>
            </w:pPr>
          </w:p>
          <w:p w14:paraId="5E6BBB9E" w14:textId="77777777" w:rsidR="000C07F1" w:rsidRPr="00E4161E" w:rsidRDefault="000C07F1" w:rsidP="00DB4BBE">
            <w:pPr>
              <w:spacing w:line="240" w:lineRule="auto"/>
              <w:rPr>
                <w:b/>
                <w:color w:val="000000"/>
                <w:sz w:val="24"/>
                <w:szCs w:val="24"/>
              </w:rPr>
            </w:pPr>
            <w:r w:rsidRPr="00E4161E">
              <w:rPr>
                <w:b/>
                <w:color w:val="000000"/>
                <w:sz w:val="24"/>
                <w:szCs w:val="24"/>
              </w:rPr>
              <w:t>Местонахождение</w:t>
            </w:r>
          </w:p>
        </w:tc>
        <w:tc>
          <w:tcPr>
            <w:tcW w:w="1031" w:type="pct"/>
            <w:vAlign w:val="center"/>
          </w:tcPr>
          <w:p w14:paraId="66099388" w14:textId="77777777" w:rsidR="000C07F1" w:rsidRPr="00E4161E" w:rsidRDefault="000C07F1" w:rsidP="00DB4BBE">
            <w:pPr>
              <w:spacing w:line="240" w:lineRule="auto"/>
              <w:rPr>
                <w:b/>
                <w:bCs/>
                <w:color w:val="000000"/>
                <w:sz w:val="24"/>
                <w:szCs w:val="24"/>
              </w:rPr>
            </w:pPr>
            <w:r w:rsidRPr="00E4161E">
              <w:rPr>
                <w:b/>
                <w:bCs/>
                <w:color w:val="000000"/>
                <w:sz w:val="24"/>
                <w:szCs w:val="24"/>
              </w:rPr>
              <w:t>Стоимость</w:t>
            </w:r>
          </w:p>
        </w:tc>
      </w:tr>
      <w:tr w:rsidR="000C07F1" w:rsidRPr="00E4161E" w14:paraId="3E51E68D" w14:textId="77777777" w:rsidTr="00DB4BBE">
        <w:trPr>
          <w:trHeight w:val="711"/>
        </w:trPr>
        <w:tc>
          <w:tcPr>
            <w:tcW w:w="232" w:type="pct"/>
            <w:tcBorders>
              <w:right w:val="single" w:sz="4" w:space="0" w:color="auto"/>
            </w:tcBorders>
            <w:vAlign w:val="center"/>
          </w:tcPr>
          <w:p w14:paraId="459C2705" w14:textId="77777777" w:rsidR="000C07F1" w:rsidRPr="00E4161E" w:rsidRDefault="000C07F1" w:rsidP="00DB4BBE">
            <w:pPr>
              <w:spacing w:line="240" w:lineRule="auto"/>
              <w:rPr>
                <w:color w:val="000000"/>
                <w:sz w:val="24"/>
                <w:szCs w:val="24"/>
              </w:rPr>
            </w:pPr>
            <w:r w:rsidRPr="00E4161E">
              <w:rPr>
                <w:bCs/>
                <w:color w:val="000000"/>
                <w:sz w:val="24"/>
                <w:szCs w:val="24"/>
              </w:rPr>
              <w:t>1</w:t>
            </w:r>
          </w:p>
        </w:tc>
        <w:tc>
          <w:tcPr>
            <w:tcW w:w="1006" w:type="pct"/>
            <w:tcBorders>
              <w:left w:val="single" w:sz="4" w:space="0" w:color="auto"/>
            </w:tcBorders>
            <w:shd w:val="clear" w:color="auto" w:fill="auto"/>
          </w:tcPr>
          <w:p w14:paraId="1291B214" w14:textId="77777777" w:rsidR="000C07F1" w:rsidRPr="00E4161E" w:rsidRDefault="000C07F1" w:rsidP="00DB4BBE">
            <w:pPr>
              <w:spacing w:line="240" w:lineRule="auto"/>
              <w:rPr>
                <w:color w:val="000000"/>
                <w:sz w:val="24"/>
                <w:szCs w:val="24"/>
                <w:lang w:val="kk-KZ"/>
              </w:rPr>
            </w:pPr>
          </w:p>
        </w:tc>
        <w:tc>
          <w:tcPr>
            <w:tcW w:w="565" w:type="pct"/>
            <w:shd w:val="clear" w:color="auto" w:fill="auto"/>
            <w:vAlign w:val="center"/>
          </w:tcPr>
          <w:p w14:paraId="7A6952C6" w14:textId="77777777" w:rsidR="000C07F1" w:rsidRPr="00E4161E" w:rsidRDefault="000C07F1" w:rsidP="00DB4BBE">
            <w:pPr>
              <w:spacing w:line="240" w:lineRule="auto"/>
              <w:rPr>
                <w:color w:val="000000"/>
                <w:sz w:val="24"/>
                <w:szCs w:val="24"/>
              </w:rPr>
            </w:pPr>
          </w:p>
        </w:tc>
        <w:tc>
          <w:tcPr>
            <w:tcW w:w="458" w:type="pct"/>
            <w:tcBorders>
              <w:right w:val="single" w:sz="4" w:space="0" w:color="auto"/>
            </w:tcBorders>
            <w:shd w:val="clear" w:color="auto" w:fill="auto"/>
            <w:vAlign w:val="center"/>
          </w:tcPr>
          <w:p w14:paraId="359967E6" w14:textId="77777777" w:rsidR="000C07F1" w:rsidRPr="00E4161E" w:rsidRDefault="000C07F1" w:rsidP="00DB4BBE">
            <w:pPr>
              <w:spacing w:line="240" w:lineRule="auto"/>
              <w:rPr>
                <w:bCs/>
                <w:color w:val="000000"/>
                <w:sz w:val="24"/>
                <w:szCs w:val="24"/>
              </w:rPr>
            </w:pPr>
          </w:p>
        </w:tc>
        <w:tc>
          <w:tcPr>
            <w:tcW w:w="570" w:type="pct"/>
            <w:tcBorders>
              <w:right w:val="single" w:sz="4" w:space="0" w:color="auto"/>
            </w:tcBorders>
            <w:shd w:val="clear" w:color="auto" w:fill="auto"/>
            <w:vAlign w:val="center"/>
          </w:tcPr>
          <w:p w14:paraId="5933A0AB" w14:textId="77777777" w:rsidR="000C07F1" w:rsidRPr="00E4161E" w:rsidRDefault="000C07F1" w:rsidP="00DB4BBE">
            <w:pPr>
              <w:spacing w:line="240" w:lineRule="auto"/>
              <w:rPr>
                <w:bCs/>
                <w:color w:val="000000"/>
                <w:sz w:val="24"/>
                <w:szCs w:val="24"/>
              </w:rPr>
            </w:pPr>
          </w:p>
        </w:tc>
        <w:tc>
          <w:tcPr>
            <w:tcW w:w="1138" w:type="pct"/>
          </w:tcPr>
          <w:p w14:paraId="2CA7B037" w14:textId="77777777" w:rsidR="000C07F1" w:rsidRPr="00E4161E" w:rsidRDefault="000C07F1" w:rsidP="00DB4BBE">
            <w:pPr>
              <w:spacing w:line="240" w:lineRule="auto"/>
              <w:rPr>
                <w:color w:val="000000"/>
                <w:sz w:val="24"/>
                <w:szCs w:val="24"/>
              </w:rPr>
            </w:pPr>
          </w:p>
        </w:tc>
        <w:tc>
          <w:tcPr>
            <w:tcW w:w="1031" w:type="pct"/>
            <w:shd w:val="clear" w:color="auto" w:fill="auto"/>
          </w:tcPr>
          <w:p w14:paraId="381FFDA1" w14:textId="77777777" w:rsidR="000C07F1" w:rsidRPr="00E4161E" w:rsidRDefault="000C07F1" w:rsidP="00DB4BBE">
            <w:pPr>
              <w:spacing w:line="240" w:lineRule="auto"/>
              <w:rPr>
                <w:color w:val="000000"/>
                <w:sz w:val="24"/>
                <w:szCs w:val="24"/>
              </w:rPr>
            </w:pPr>
          </w:p>
        </w:tc>
      </w:tr>
    </w:tbl>
    <w:p w14:paraId="7E74D71F" w14:textId="77777777" w:rsidR="000C07F1" w:rsidRPr="00E4161E" w:rsidRDefault="000C07F1" w:rsidP="000C07F1">
      <w:pPr>
        <w:tabs>
          <w:tab w:val="left" w:pos="2940"/>
        </w:tabs>
        <w:ind w:right="-31"/>
        <w:rPr>
          <w:b/>
          <w:color w:val="000000"/>
          <w:sz w:val="24"/>
          <w:szCs w:val="24"/>
        </w:rPr>
      </w:pPr>
    </w:p>
    <w:p w14:paraId="4FF11281" w14:textId="77777777" w:rsidR="00110905" w:rsidRDefault="00110905" w:rsidP="000C07F1">
      <w:pPr>
        <w:tabs>
          <w:tab w:val="left" w:pos="2940"/>
        </w:tabs>
        <w:ind w:right="-31"/>
        <w:rPr>
          <w:b/>
          <w:color w:val="000000"/>
          <w:sz w:val="24"/>
          <w:szCs w:val="24"/>
        </w:rPr>
      </w:pPr>
    </w:p>
    <w:p w14:paraId="636DC4F5" w14:textId="1F606435"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529DF39" w14:textId="77777777" w:rsidR="000C07F1" w:rsidRPr="00E4161E" w:rsidRDefault="000C07F1" w:rsidP="000C07F1">
      <w:pPr>
        <w:widowControl/>
        <w:tabs>
          <w:tab w:val="left" w:pos="6521"/>
          <w:tab w:val="left" w:pos="11482"/>
        </w:tabs>
        <w:adjustRightInd/>
        <w:snapToGrid w:val="0"/>
        <w:spacing w:line="240" w:lineRule="auto"/>
        <w:rPr>
          <w:color w:val="000000"/>
          <w:sz w:val="24"/>
          <w:szCs w:val="24"/>
        </w:rPr>
      </w:pPr>
    </w:p>
    <w:p w14:paraId="3265369E" w14:textId="77777777" w:rsidR="000C07F1" w:rsidRPr="00E4161E" w:rsidRDefault="000C07F1" w:rsidP="000C07F1">
      <w:pPr>
        <w:spacing w:line="240" w:lineRule="auto"/>
        <w:rPr>
          <w:b/>
          <w:bCs/>
          <w:color w:val="000000"/>
          <w:kern w:val="28"/>
          <w:sz w:val="24"/>
          <w:szCs w:val="24"/>
        </w:rPr>
      </w:pPr>
    </w:p>
    <w:p w14:paraId="6FED2BFA"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8BD1B31" w14:textId="77777777" w:rsidR="000C07F1" w:rsidRPr="00E4161E" w:rsidRDefault="000C07F1" w:rsidP="000C07F1">
      <w:pPr>
        <w:tabs>
          <w:tab w:val="left" w:pos="2940"/>
        </w:tabs>
        <w:ind w:right="-31"/>
        <w:rPr>
          <w:b/>
          <w:color w:val="000000"/>
          <w:sz w:val="24"/>
          <w:szCs w:val="24"/>
        </w:rPr>
      </w:pPr>
    </w:p>
    <w:p w14:paraId="09C90CEF"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0101D01F" w14:textId="77777777" w:rsidR="000C07F1" w:rsidRPr="00BB1703"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3D99D794" w14:textId="77777777" w:rsidR="000C07F1" w:rsidRPr="00BB1703" w:rsidRDefault="000C07F1" w:rsidP="000C07F1">
      <w:pPr>
        <w:tabs>
          <w:tab w:val="left" w:pos="2940"/>
        </w:tabs>
        <w:ind w:right="-31"/>
        <w:rPr>
          <w:b/>
          <w:color w:val="000000"/>
          <w:sz w:val="24"/>
          <w:szCs w:val="24"/>
        </w:rPr>
      </w:pPr>
    </w:p>
    <w:p w14:paraId="51F029F3" w14:textId="77777777" w:rsidR="000C07F1" w:rsidRPr="00BB1703" w:rsidRDefault="000C07F1" w:rsidP="000C07F1">
      <w:pPr>
        <w:widowControl/>
        <w:tabs>
          <w:tab w:val="left" w:pos="10710"/>
          <w:tab w:val="left" w:pos="10800"/>
        </w:tabs>
        <w:adjustRightInd/>
        <w:snapToGrid w:val="0"/>
        <w:spacing w:line="240" w:lineRule="auto"/>
        <w:rPr>
          <w:rFonts w:eastAsia="SimSun"/>
          <w:sz w:val="24"/>
          <w:szCs w:val="24"/>
          <w:lang w:val="kk-KZ"/>
        </w:rPr>
      </w:pPr>
    </w:p>
    <w:p w14:paraId="058624C6" w14:textId="77777777" w:rsidR="000C07F1" w:rsidRPr="00EE24B8" w:rsidRDefault="000C07F1" w:rsidP="000C07F1">
      <w:pPr>
        <w:ind w:right="-286"/>
        <w:rPr>
          <w:sz w:val="24"/>
        </w:rPr>
      </w:pPr>
    </w:p>
    <w:p w14:paraId="063D7D13" w14:textId="77777777" w:rsidR="009024D4" w:rsidRPr="00F3486C" w:rsidRDefault="009024D4" w:rsidP="000C07F1">
      <w:pPr>
        <w:spacing w:line="240" w:lineRule="auto"/>
        <w:ind w:right="-286"/>
        <w:jc w:val="center"/>
        <w:rPr>
          <w:sz w:val="24"/>
        </w:rPr>
      </w:pPr>
    </w:p>
    <w:sectPr w:rsidR="009024D4" w:rsidRPr="00F3486C" w:rsidSect="00DA208F">
      <w:headerReference w:type="default" r:id="rId12"/>
      <w:footerReference w:type="default" r:id="rId13"/>
      <w:pgSz w:w="11906" w:h="16838"/>
      <w:pgMar w:top="1260" w:right="851" w:bottom="63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132B" w14:textId="77777777" w:rsidR="00413EED" w:rsidRDefault="00413EED" w:rsidP="000A448C">
      <w:pPr>
        <w:spacing w:line="240" w:lineRule="auto"/>
      </w:pPr>
      <w:r>
        <w:separator/>
      </w:r>
    </w:p>
  </w:endnote>
  <w:endnote w:type="continuationSeparator" w:id="0">
    <w:p w14:paraId="63820D2E" w14:textId="77777777" w:rsidR="00413EED" w:rsidRDefault="00413EED"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BEE8" w14:textId="77777777" w:rsidR="00A3312E" w:rsidRDefault="00A3312E">
    <w:pPr>
      <w:pStyle w:val="Footer"/>
      <w:jc w:val="right"/>
    </w:pPr>
  </w:p>
  <w:p w14:paraId="05B699EF" w14:textId="77777777" w:rsidR="00A3312E" w:rsidRDefault="00A3312E">
    <w:pPr>
      <w:pStyle w:val="Footer"/>
      <w:jc w:val="right"/>
    </w:pPr>
  </w:p>
  <w:p w14:paraId="493C1C86" w14:textId="77777777" w:rsidR="00A3312E" w:rsidRDefault="00A3312E"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0CA2" w14:textId="77777777" w:rsidR="00A3312E" w:rsidRDefault="00A3312E">
    <w:pPr>
      <w:pStyle w:val="Footer"/>
      <w:jc w:val="center"/>
    </w:pPr>
  </w:p>
  <w:p w14:paraId="3C665AD3" w14:textId="77777777" w:rsidR="00A3312E" w:rsidRDefault="00A33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0F6A" w14:textId="77777777" w:rsidR="00DA208F" w:rsidRDefault="00413EED">
    <w:pPr>
      <w:pStyle w:val="Footer"/>
      <w:jc w:val="right"/>
    </w:pPr>
  </w:p>
  <w:p w14:paraId="688F3F28" w14:textId="77777777" w:rsidR="00DA208F" w:rsidRDefault="00413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EB088" w14:textId="77777777" w:rsidR="00413EED" w:rsidRDefault="00413EED" w:rsidP="000A448C">
      <w:pPr>
        <w:spacing w:line="240" w:lineRule="auto"/>
      </w:pPr>
      <w:r>
        <w:separator/>
      </w:r>
    </w:p>
  </w:footnote>
  <w:footnote w:type="continuationSeparator" w:id="0">
    <w:p w14:paraId="0FB08879" w14:textId="77777777" w:rsidR="00413EED" w:rsidRDefault="00413EED" w:rsidP="000A44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F817" w14:textId="77777777" w:rsidR="00A3312E" w:rsidRDefault="00A3312E"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856757"/>
      <w:docPartObj>
        <w:docPartGallery w:val="Page Numbers (Top of Page)"/>
        <w:docPartUnique/>
      </w:docPartObj>
    </w:sdtPr>
    <w:sdtEndPr/>
    <w:sdtContent>
      <w:p w14:paraId="35172A45" w14:textId="77777777" w:rsidR="00DA208F" w:rsidRPr="00D24FA4" w:rsidRDefault="009870A0" w:rsidP="00DA208F">
        <w:pPr>
          <w:pStyle w:val="Header"/>
          <w:jc w:val="center"/>
          <w:rPr>
            <w:lang w:val="en-US"/>
          </w:rPr>
        </w:pPr>
        <w:r>
          <w:fldChar w:fldCharType="begin"/>
        </w:r>
        <w:r>
          <w:instrText xml:space="preserve"> PAGE   \* MERGEFORMAT </w:instrText>
        </w:r>
        <w:r>
          <w:fldChar w:fldCharType="separate"/>
        </w:r>
        <w:r w:rsidR="00A645D5">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5B76A51"/>
    <w:multiLevelType w:val="hybridMultilevel"/>
    <w:tmpl w:val="8610ADA6"/>
    <w:lvl w:ilvl="0" w:tplc="2FC02FA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6A80F01"/>
    <w:multiLevelType w:val="multilevel"/>
    <w:tmpl w:val="BB5C3DA0"/>
    <w:lvl w:ilvl="0">
      <w:start w:val="6"/>
      <w:numFmt w:val="decimal"/>
      <w:lvlText w:val="%1."/>
      <w:lvlJc w:val="left"/>
      <w:pPr>
        <w:ind w:left="540" w:hanging="540"/>
      </w:pPr>
      <w:rPr>
        <w:rFonts w:hint="default"/>
      </w:rPr>
    </w:lvl>
    <w:lvl w:ilvl="1">
      <w:start w:val="3"/>
      <w:numFmt w:val="decimal"/>
      <w:lvlText w:val="%1.%2."/>
      <w:lvlJc w:val="left"/>
      <w:pPr>
        <w:ind w:left="740" w:hanging="54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D3F5C1F"/>
    <w:multiLevelType w:val="multilevel"/>
    <w:tmpl w:val="BB2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E52874"/>
    <w:multiLevelType w:val="hybridMultilevel"/>
    <w:tmpl w:val="DF4ADDEE"/>
    <w:lvl w:ilvl="0" w:tplc="3D36A6D6">
      <w:start w:val="1"/>
      <w:numFmt w:val="decimal"/>
      <w:lvlText w:val="8.%1."/>
      <w:lvlJc w:val="left"/>
      <w:pPr>
        <w:ind w:left="360" w:hanging="360"/>
      </w:pPr>
      <w:rPr>
        <w:rFonts w:hint="default"/>
        <w:b w:val="0"/>
        <w:i w:val="0"/>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076775D"/>
    <w:multiLevelType w:val="hybridMultilevel"/>
    <w:tmpl w:val="412C8548"/>
    <w:lvl w:ilvl="0" w:tplc="8EC6D55E">
      <w:start w:val="1"/>
      <w:numFmt w:val="decimal"/>
      <w:lvlText w:val="%1."/>
      <w:lvlJc w:val="left"/>
      <w:pPr>
        <w:ind w:left="7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2" w15:restartNumberingAfterBreak="0">
    <w:nsid w:val="25A27BB4"/>
    <w:multiLevelType w:val="hybridMultilevel"/>
    <w:tmpl w:val="F9167F14"/>
    <w:lvl w:ilvl="0" w:tplc="3CDE7B22">
      <w:start w:val="1"/>
      <w:numFmt w:val="decimal"/>
      <w:lvlText w:val="3.4.%1."/>
      <w:lvlJc w:val="left"/>
      <w:pPr>
        <w:ind w:left="144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9EE4EAE"/>
    <w:multiLevelType w:val="hybridMultilevel"/>
    <w:tmpl w:val="4BD0F956"/>
    <w:lvl w:ilvl="0" w:tplc="1FA8FB32">
      <w:start w:val="1"/>
      <w:numFmt w:val="decimal"/>
      <w:lvlText w:val="3.%1."/>
      <w:lvlJc w:val="left"/>
      <w:pPr>
        <w:ind w:left="1212" w:hanging="360"/>
      </w:pPr>
      <w:rPr>
        <w:rFonts w:ascii="Times New Roman" w:hAnsi="Times New Roman" w:cs="Times New Roman" w:hint="default"/>
        <w:b w:val="0"/>
        <w:i w:val="0"/>
        <w:color w:val="000000"/>
        <w:sz w:val="24"/>
        <w:szCs w:val="24"/>
      </w:rPr>
    </w:lvl>
    <w:lvl w:ilvl="1" w:tplc="A582ED88">
      <w:start w:val="1"/>
      <w:numFmt w:val="decimal"/>
      <w:lvlText w:val="3.%2."/>
      <w:lvlJc w:val="left"/>
      <w:pPr>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725D6B"/>
    <w:multiLevelType w:val="hybridMultilevel"/>
    <w:tmpl w:val="22240A8E"/>
    <w:lvl w:ilvl="0" w:tplc="DBC6D85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CE6F88"/>
    <w:multiLevelType w:val="hybridMultilevel"/>
    <w:tmpl w:val="E72E5390"/>
    <w:lvl w:ilvl="0" w:tplc="E76845AC">
      <w:start w:val="1"/>
      <w:numFmt w:val="decimal"/>
      <w:lvlText w:val="%1.2."/>
      <w:lvlJc w:val="left"/>
      <w:pPr>
        <w:ind w:left="5400" w:hanging="360"/>
      </w:pPr>
      <w:rPr>
        <w:rFonts w:hint="default"/>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7" w15:restartNumberingAfterBreak="0">
    <w:nsid w:val="329410CA"/>
    <w:multiLevelType w:val="hybridMultilevel"/>
    <w:tmpl w:val="1FEAAE50"/>
    <w:lvl w:ilvl="0" w:tplc="893C53B0">
      <w:start w:val="1"/>
      <w:numFmt w:val="decimal"/>
      <w:lvlText w:val="7.%1."/>
      <w:lvlJc w:val="left"/>
      <w:pPr>
        <w:ind w:left="1353"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E93B67"/>
    <w:multiLevelType w:val="hybridMultilevel"/>
    <w:tmpl w:val="6E182EC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43A4C81"/>
    <w:multiLevelType w:val="multilevel"/>
    <w:tmpl w:val="6612582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1"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15:restartNumberingAfterBreak="0">
    <w:nsid w:val="41687B5B"/>
    <w:multiLevelType w:val="multilevel"/>
    <w:tmpl w:val="2B4A1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4"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5"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15:restartNumberingAfterBreak="0">
    <w:nsid w:val="4B000315"/>
    <w:multiLevelType w:val="hybridMultilevel"/>
    <w:tmpl w:val="0E24FD0A"/>
    <w:lvl w:ilvl="0" w:tplc="EBB28934">
      <w:start w:val="1"/>
      <w:numFmt w:val="decimal"/>
      <w:lvlText w:val="11.%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F136D7"/>
    <w:multiLevelType w:val="multilevel"/>
    <w:tmpl w:val="09567A24"/>
    <w:lvl w:ilvl="0">
      <w:start w:val="9"/>
      <w:numFmt w:val="decimal"/>
      <w:lvlText w:val="%1."/>
      <w:lvlJc w:val="left"/>
      <w:pPr>
        <w:ind w:left="360" w:hanging="360"/>
      </w:pPr>
      <w:rPr>
        <w:rFonts w:hint="default"/>
        <w:lang w:val="ru-RU"/>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00C777F"/>
    <w:multiLevelType w:val="hybridMultilevel"/>
    <w:tmpl w:val="6AE8A5CC"/>
    <w:lvl w:ilvl="0" w:tplc="45A8A06A">
      <w:start w:val="1"/>
      <w:numFmt w:val="decimal"/>
      <w:lvlText w:val="10.%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FB5A3E"/>
    <w:multiLevelType w:val="multilevel"/>
    <w:tmpl w:val="71100BC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132ACB"/>
    <w:multiLevelType w:val="multilevel"/>
    <w:tmpl w:val="B9740E7C"/>
    <w:lvl w:ilvl="0">
      <w:start w:val="1"/>
      <w:numFmt w:val="decimal"/>
      <w:lvlText w:val="%1."/>
      <w:lvlJc w:val="left"/>
      <w:pPr>
        <w:ind w:left="4652" w:hanging="377"/>
        <w:jc w:val="right"/>
      </w:pPr>
      <w:rPr>
        <w:rFonts w:hint="default"/>
        <w:spacing w:val="0"/>
        <w:w w:val="101"/>
        <w:lang w:val="ru-RU" w:eastAsia="en-US" w:bidi="ar-SA"/>
      </w:rPr>
    </w:lvl>
    <w:lvl w:ilvl="1">
      <w:start w:val="1"/>
      <w:numFmt w:val="decimal"/>
      <w:lvlText w:val="%1.%2."/>
      <w:lvlJc w:val="left"/>
      <w:pPr>
        <w:ind w:left="1779" w:hanging="564"/>
      </w:pPr>
      <w:rPr>
        <w:rFonts w:hint="default"/>
        <w:spacing w:val="0"/>
        <w:w w:val="99"/>
        <w:lang w:val="ru-RU" w:eastAsia="en-US" w:bidi="ar-SA"/>
      </w:rPr>
    </w:lvl>
    <w:lvl w:ilvl="2">
      <w:start w:val="1"/>
      <w:numFmt w:val="decimal"/>
      <w:lvlText w:val="%1.%2.%3."/>
      <w:lvlJc w:val="left"/>
      <w:pPr>
        <w:ind w:left="616" w:hanging="564"/>
      </w:pPr>
      <w:rPr>
        <w:rFonts w:ascii="Times New Roman" w:eastAsia="Times New Roman" w:hAnsi="Times New Roman" w:cs="Times New Roman" w:hint="default"/>
        <w:b w:val="0"/>
        <w:bCs w:val="0"/>
        <w:i w:val="0"/>
        <w:iCs w:val="0"/>
        <w:spacing w:val="-39"/>
        <w:w w:val="89"/>
        <w:sz w:val="24"/>
        <w:szCs w:val="24"/>
        <w:lang w:val="ru-RU" w:eastAsia="en-US" w:bidi="ar-SA"/>
      </w:rPr>
    </w:lvl>
    <w:lvl w:ilvl="3">
      <w:numFmt w:val="bullet"/>
      <w:lvlText w:val="•"/>
      <w:lvlJc w:val="left"/>
      <w:pPr>
        <w:ind w:left="640" w:hanging="564"/>
      </w:pPr>
      <w:rPr>
        <w:rFonts w:hint="default"/>
        <w:lang w:val="ru-RU" w:eastAsia="en-US" w:bidi="ar-SA"/>
      </w:rPr>
    </w:lvl>
    <w:lvl w:ilvl="4">
      <w:numFmt w:val="bullet"/>
      <w:lvlText w:val="•"/>
      <w:lvlJc w:val="left"/>
      <w:pPr>
        <w:ind w:left="1720" w:hanging="564"/>
      </w:pPr>
      <w:rPr>
        <w:rFonts w:hint="default"/>
        <w:lang w:val="ru-RU" w:eastAsia="en-US" w:bidi="ar-SA"/>
      </w:rPr>
    </w:lvl>
    <w:lvl w:ilvl="5">
      <w:numFmt w:val="bullet"/>
      <w:lvlText w:val="•"/>
      <w:lvlJc w:val="left"/>
      <w:pPr>
        <w:ind w:left="1780" w:hanging="564"/>
      </w:pPr>
      <w:rPr>
        <w:rFonts w:hint="default"/>
        <w:lang w:val="ru-RU" w:eastAsia="en-US" w:bidi="ar-SA"/>
      </w:rPr>
    </w:lvl>
    <w:lvl w:ilvl="6">
      <w:numFmt w:val="bullet"/>
      <w:lvlText w:val="•"/>
      <w:lvlJc w:val="left"/>
      <w:pPr>
        <w:ind w:left="1900" w:hanging="564"/>
      </w:pPr>
      <w:rPr>
        <w:rFonts w:hint="default"/>
        <w:lang w:val="ru-RU" w:eastAsia="en-US" w:bidi="ar-SA"/>
      </w:rPr>
    </w:lvl>
    <w:lvl w:ilvl="7">
      <w:numFmt w:val="bullet"/>
      <w:lvlText w:val="•"/>
      <w:lvlJc w:val="left"/>
      <w:pPr>
        <w:ind w:left="2040" w:hanging="564"/>
      </w:pPr>
      <w:rPr>
        <w:rFonts w:hint="default"/>
        <w:lang w:val="ru-RU" w:eastAsia="en-US" w:bidi="ar-SA"/>
      </w:rPr>
    </w:lvl>
    <w:lvl w:ilvl="8">
      <w:numFmt w:val="bullet"/>
      <w:lvlText w:val="•"/>
      <w:lvlJc w:val="left"/>
      <w:pPr>
        <w:ind w:left="4660" w:hanging="564"/>
      </w:pPr>
      <w:rPr>
        <w:rFonts w:hint="default"/>
        <w:lang w:val="ru-RU" w:eastAsia="en-US" w:bidi="ar-SA"/>
      </w:rPr>
    </w:lvl>
  </w:abstractNum>
  <w:abstractNum w:abstractNumId="31"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2" w15:restartNumberingAfterBreak="0">
    <w:nsid w:val="6E6B59DD"/>
    <w:multiLevelType w:val="hybridMultilevel"/>
    <w:tmpl w:val="299CA166"/>
    <w:lvl w:ilvl="0" w:tplc="EA16094C">
      <w:start w:val="1"/>
      <w:numFmt w:val="decimal"/>
      <w:lvlText w:val="4.%1."/>
      <w:lvlJc w:val="left"/>
      <w:pPr>
        <w:ind w:left="216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3" w15:restartNumberingAfterBreak="0">
    <w:nsid w:val="6F9A3E52"/>
    <w:multiLevelType w:val="multilevel"/>
    <w:tmpl w:val="44D4C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46339E3"/>
    <w:multiLevelType w:val="multilevel"/>
    <w:tmpl w:val="E33E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9"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1"/>
  </w:num>
  <w:num w:numId="2">
    <w:abstractNumId w:val="25"/>
  </w:num>
  <w:num w:numId="3">
    <w:abstractNumId w:val="31"/>
  </w:num>
  <w:num w:numId="4">
    <w:abstractNumId w:val="40"/>
  </w:num>
  <w:num w:numId="5">
    <w:abstractNumId w:val="20"/>
  </w:num>
  <w:num w:numId="6">
    <w:abstractNumId w:val="24"/>
  </w:num>
  <w:num w:numId="7">
    <w:abstractNumId w:val="8"/>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11"/>
  </w:num>
  <w:num w:numId="13">
    <w:abstractNumId w:val="3"/>
  </w:num>
  <w:num w:numId="14">
    <w:abstractNumId w:val="21"/>
  </w:num>
  <w:num w:numId="15">
    <w:abstractNumId w:val="9"/>
  </w:num>
  <w:num w:numId="16">
    <w:abstractNumId w:val="38"/>
  </w:num>
  <w:num w:numId="17">
    <w:abstractNumId w:val="13"/>
  </w:num>
  <w:num w:numId="18">
    <w:abstractNumId w:val="0"/>
  </w:num>
  <w:num w:numId="19">
    <w:abstractNumId w:val="15"/>
  </w:num>
  <w:num w:numId="20">
    <w:abstractNumId w:val="36"/>
  </w:num>
  <w:num w:numId="21">
    <w:abstractNumId w:val="18"/>
  </w:num>
  <w:num w:numId="22">
    <w:abstractNumId w:val="16"/>
  </w:num>
  <w:num w:numId="23">
    <w:abstractNumId w:val="14"/>
  </w:num>
  <w:num w:numId="24">
    <w:abstractNumId w:val="12"/>
  </w:num>
  <w:num w:numId="25">
    <w:abstractNumId w:val="32"/>
  </w:num>
  <w:num w:numId="26">
    <w:abstractNumId w:val="23"/>
  </w:num>
  <w:num w:numId="27">
    <w:abstractNumId w:val="6"/>
  </w:num>
  <w:num w:numId="28">
    <w:abstractNumId w:val="17"/>
  </w:num>
  <w:num w:numId="29">
    <w:abstractNumId w:val="37"/>
  </w:num>
  <w:num w:numId="30">
    <w:abstractNumId w:val="28"/>
  </w:num>
  <w:num w:numId="31">
    <w:abstractNumId w:val="26"/>
  </w:num>
  <w:num w:numId="32">
    <w:abstractNumId w:val="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5"/>
  </w:num>
  <w:num w:numId="36">
    <w:abstractNumId w:val="30"/>
  </w:num>
  <w:num w:numId="37">
    <w:abstractNumId w:val="29"/>
  </w:num>
  <w:num w:numId="38">
    <w:abstractNumId w:val="2"/>
  </w:num>
  <w:num w:numId="39">
    <w:abstractNumId w:val="19"/>
  </w:num>
  <w:num w:numId="40">
    <w:abstractNumId w:val="27"/>
  </w:num>
  <w:num w:numId="41">
    <w:abstractNumId w:val="22"/>
  </w:num>
  <w:num w:numId="42">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2A25"/>
    <w:rsid w:val="00007567"/>
    <w:rsid w:val="00007A28"/>
    <w:rsid w:val="00007C94"/>
    <w:rsid w:val="00010A84"/>
    <w:rsid w:val="00010C94"/>
    <w:rsid w:val="00012BAA"/>
    <w:rsid w:val="00014446"/>
    <w:rsid w:val="00015B35"/>
    <w:rsid w:val="00015D16"/>
    <w:rsid w:val="000162CD"/>
    <w:rsid w:val="000162FE"/>
    <w:rsid w:val="0002305D"/>
    <w:rsid w:val="00023873"/>
    <w:rsid w:val="00024DB8"/>
    <w:rsid w:val="00025AB6"/>
    <w:rsid w:val="00025ED5"/>
    <w:rsid w:val="000363EF"/>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8FE"/>
    <w:rsid w:val="00087B35"/>
    <w:rsid w:val="00087F3C"/>
    <w:rsid w:val="00091AA1"/>
    <w:rsid w:val="00092214"/>
    <w:rsid w:val="00092D9F"/>
    <w:rsid w:val="00093B26"/>
    <w:rsid w:val="000957C7"/>
    <w:rsid w:val="00096DB9"/>
    <w:rsid w:val="000977E2"/>
    <w:rsid w:val="00097E62"/>
    <w:rsid w:val="000A0613"/>
    <w:rsid w:val="000A24EA"/>
    <w:rsid w:val="000A448C"/>
    <w:rsid w:val="000A455D"/>
    <w:rsid w:val="000A4A11"/>
    <w:rsid w:val="000A4A64"/>
    <w:rsid w:val="000A5C25"/>
    <w:rsid w:val="000A642D"/>
    <w:rsid w:val="000B1885"/>
    <w:rsid w:val="000B29AC"/>
    <w:rsid w:val="000B2AC1"/>
    <w:rsid w:val="000B639D"/>
    <w:rsid w:val="000C0725"/>
    <w:rsid w:val="000C07F1"/>
    <w:rsid w:val="000C0F2B"/>
    <w:rsid w:val="000C1A51"/>
    <w:rsid w:val="000C28CE"/>
    <w:rsid w:val="000C3624"/>
    <w:rsid w:val="000C3E7B"/>
    <w:rsid w:val="000C4C52"/>
    <w:rsid w:val="000C6D24"/>
    <w:rsid w:val="000C74D9"/>
    <w:rsid w:val="000D5774"/>
    <w:rsid w:val="000D7099"/>
    <w:rsid w:val="000E177C"/>
    <w:rsid w:val="000E4138"/>
    <w:rsid w:val="000E4CB6"/>
    <w:rsid w:val="000E5614"/>
    <w:rsid w:val="000E585C"/>
    <w:rsid w:val="000F1A9E"/>
    <w:rsid w:val="000F2FDF"/>
    <w:rsid w:val="000F334E"/>
    <w:rsid w:val="000F3BDF"/>
    <w:rsid w:val="000F3E24"/>
    <w:rsid w:val="000F75D9"/>
    <w:rsid w:val="00100370"/>
    <w:rsid w:val="001037CB"/>
    <w:rsid w:val="00103C11"/>
    <w:rsid w:val="00105B84"/>
    <w:rsid w:val="00105D19"/>
    <w:rsid w:val="00107C47"/>
    <w:rsid w:val="00110905"/>
    <w:rsid w:val="00110D0B"/>
    <w:rsid w:val="00112DAD"/>
    <w:rsid w:val="00113B36"/>
    <w:rsid w:val="00117D87"/>
    <w:rsid w:val="00120D98"/>
    <w:rsid w:val="00121A57"/>
    <w:rsid w:val="001234F4"/>
    <w:rsid w:val="00123DAF"/>
    <w:rsid w:val="00123E46"/>
    <w:rsid w:val="00131AE3"/>
    <w:rsid w:val="00134F76"/>
    <w:rsid w:val="00135234"/>
    <w:rsid w:val="00135E69"/>
    <w:rsid w:val="00140B4A"/>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2D7"/>
    <w:rsid w:val="001D2C45"/>
    <w:rsid w:val="001D35C2"/>
    <w:rsid w:val="001D3B74"/>
    <w:rsid w:val="001D5100"/>
    <w:rsid w:val="001D6DBE"/>
    <w:rsid w:val="001E0375"/>
    <w:rsid w:val="001E2C2A"/>
    <w:rsid w:val="001E34F7"/>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3A0A"/>
    <w:rsid w:val="00204C1A"/>
    <w:rsid w:val="002050CA"/>
    <w:rsid w:val="00207F93"/>
    <w:rsid w:val="00210E80"/>
    <w:rsid w:val="002110F9"/>
    <w:rsid w:val="002114F2"/>
    <w:rsid w:val="002118F4"/>
    <w:rsid w:val="00211A3A"/>
    <w:rsid w:val="00211FE6"/>
    <w:rsid w:val="00214580"/>
    <w:rsid w:val="00214DB4"/>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1FC5"/>
    <w:rsid w:val="00272CC3"/>
    <w:rsid w:val="00274CD5"/>
    <w:rsid w:val="0027538F"/>
    <w:rsid w:val="00276041"/>
    <w:rsid w:val="0027762B"/>
    <w:rsid w:val="0028012A"/>
    <w:rsid w:val="002809C3"/>
    <w:rsid w:val="00283BB4"/>
    <w:rsid w:val="0028793A"/>
    <w:rsid w:val="00287B4D"/>
    <w:rsid w:val="00290F37"/>
    <w:rsid w:val="00295D32"/>
    <w:rsid w:val="002A0C00"/>
    <w:rsid w:val="002A104F"/>
    <w:rsid w:val="002A18BE"/>
    <w:rsid w:val="002A3273"/>
    <w:rsid w:val="002A363C"/>
    <w:rsid w:val="002A4D07"/>
    <w:rsid w:val="002A55F1"/>
    <w:rsid w:val="002A6CF7"/>
    <w:rsid w:val="002B106B"/>
    <w:rsid w:val="002B2AF9"/>
    <w:rsid w:val="002C1028"/>
    <w:rsid w:val="002C4BB4"/>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656E"/>
    <w:rsid w:val="002F6FE7"/>
    <w:rsid w:val="0030387B"/>
    <w:rsid w:val="00306CCE"/>
    <w:rsid w:val="0030716F"/>
    <w:rsid w:val="00317536"/>
    <w:rsid w:val="003201F2"/>
    <w:rsid w:val="0032211B"/>
    <w:rsid w:val="003225A7"/>
    <w:rsid w:val="00326D4A"/>
    <w:rsid w:val="00326E91"/>
    <w:rsid w:val="0033466F"/>
    <w:rsid w:val="003368FE"/>
    <w:rsid w:val="00336CA7"/>
    <w:rsid w:val="00337741"/>
    <w:rsid w:val="003424D6"/>
    <w:rsid w:val="003428B4"/>
    <w:rsid w:val="0034422C"/>
    <w:rsid w:val="0034425E"/>
    <w:rsid w:val="0034487D"/>
    <w:rsid w:val="003458DE"/>
    <w:rsid w:val="0034593C"/>
    <w:rsid w:val="00352ABD"/>
    <w:rsid w:val="00354229"/>
    <w:rsid w:val="00354D09"/>
    <w:rsid w:val="00355D59"/>
    <w:rsid w:val="00361B7A"/>
    <w:rsid w:val="00363BCA"/>
    <w:rsid w:val="0036424F"/>
    <w:rsid w:val="003649A5"/>
    <w:rsid w:val="00364BE5"/>
    <w:rsid w:val="003651D3"/>
    <w:rsid w:val="00366A73"/>
    <w:rsid w:val="00375C52"/>
    <w:rsid w:val="0037604C"/>
    <w:rsid w:val="0038014D"/>
    <w:rsid w:val="00382E6D"/>
    <w:rsid w:val="00383C6F"/>
    <w:rsid w:val="0038547E"/>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47E0"/>
    <w:rsid w:val="003B572E"/>
    <w:rsid w:val="003C16E4"/>
    <w:rsid w:val="003C1741"/>
    <w:rsid w:val="003C1A88"/>
    <w:rsid w:val="003C2508"/>
    <w:rsid w:val="003C3077"/>
    <w:rsid w:val="003D0CF3"/>
    <w:rsid w:val="003D1E53"/>
    <w:rsid w:val="003D2CB8"/>
    <w:rsid w:val="003D3F0B"/>
    <w:rsid w:val="003D6D5E"/>
    <w:rsid w:val="003D6EE6"/>
    <w:rsid w:val="003D7B3D"/>
    <w:rsid w:val="003E4E6F"/>
    <w:rsid w:val="003F1D70"/>
    <w:rsid w:val="003F38C3"/>
    <w:rsid w:val="003F42DE"/>
    <w:rsid w:val="003F4917"/>
    <w:rsid w:val="003F5705"/>
    <w:rsid w:val="003F59B1"/>
    <w:rsid w:val="003F6A28"/>
    <w:rsid w:val="003F6C27"/>
    <w:rsid w:val="004006ED"/>
    <w:rsid w:val="0040199B"/>
    <w:rsid w:val="00402C82"/>
    <w:rsid w:val="00405DBA"/>
    <w:rsid w:val="004066E4"/>
    <w:rsid w:val="00407BCB"/>
    <w:rsid w:val="004116A4"/>
    <w:rsid w:val="00413912"/>
    <w:rsid w:val="00413EED"/>
    <w:rsid w:val="004202E2"/>
    <w:rsid w:val="00420B10"/>
    <w:rsid w:val="00423D70"/>
    <w:rsid w:val="00424B57"/>
    <w:rsid w:val="0042700C"/>
    <w:rsid w:val="00427245"/>
    <w:rsid w:val="0043395E"/>
    <w:rsid w:val="00434092"/>
    <w:rsid w:val="00435CAF"/>
    <w:rsid w:val="00440381"/>
    <w:rsid w:val="004411DD"/>
    <w:rsid w:val="0044153B"/>
    <w:rsid w:val="0044297D"/>
    <w:rsid w:val="00444466"/>
    <w:rsid w:val="00444D12"/>
    <w:rsid w:val="00450E12"/>
    <w:rsid w:val="004530D6"/>
    <w:rsid w:val="004545B1"/>
    <w:rsid w:val="0045627B"/>
    <w:rsid w:val="0045665A"/>
    <w:rsid w:val="004574D5"/>
    <w:rsid w:val="00457BF6"/>
    <w:rsid w:val="00460DEA"/>
    <w:rsid w:val="00460F53"/>
    <w:rsid w:val="004627C1"/>
    <w:rsid w:val="00465282"/>
    <w:rsid w:val="00467D71"/>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4FB"/>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37F1"/>
    <w:rsid w:val="004D43F3"/>
    <w:rsid w:val="004D4CF3"/>
    <w:rsid w:val="004D5A69"/>
    <w:rsid w:val="004E34DC"/>
    <w:rsid w:val="004E38A4"/>
    <w:rsid w:val="004E4798"/>
    <w:rsid w:val="004F15A4"/>
    <w:rsid w:val="004F268D"/>
    <w:rsid w:val="004F4774"/>
    <w:rsid w:val="004F4A7E"/>
    <w:rsid w:val="004F4BD5"/>
    <w:rsid w:val="004F5365"/>
    <w:rsid w:val="004F673B"/>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1F3B"/>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32E5"/>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0504"/>
    <w:rsid w:val="005F328C"/>
    <w:rsid w:val="005F3947"/>
    <w:rsid w:val="005F4885"/>
    <w:rsid w:val="005F4EA2"/>
    <w:rsid w:val="005F729B"/>
    <w:rsid w:val="006007A9"/>
    <w:rsid w:val="00600ABD"/>
    <w:rsid w:val="00600F91"/>
    <w:rsid w:val="0060130E"/>
    <w:rsid w:val="00601CA4"/>
    <w:rsid w:val="00603910"/>
    <w:rsid w:val="00604574"/>
    <w:rsid w:val="006057A9"/>
    <w:rsid w:val="0060590A"/>
    <w:rsid w:val="00606FCA"/>
    <w:rsid w:val="00607311"/>
    <w:rsid w:val="00611299"/>
    <w:rsid w:val="00611423"/>
    <w:rsid w:val="006157E6"/>
    <w:rsid w:val="00615E07"/>
    <w:rsid w:val="0062032C"/>
    <w:rsid w:val="00621342"/>
    <w:rsid w:val="00622FB8"/>
    <w:rsid w:val="00623930"/>
    <w:rsid w:val="00623A46"/>
    <w:rsid w:val="00624011"/>
    <w:rsid w:val="00624FD1"/>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2CC2"/>
    <w:rsid w:val="0067692D"/>
    <w:rsid w:val="006773C0"/>
    <w:rsid w:val="0068016F"/>
    <w:rsid w:val="006815A5"/>
    <w:rsid w:val="00682690"/>
    <w:rsid w:val="0068338A"/>
    <w:rsid w:val="0068542D"/>
    <w:rsid w:val="00685447"/>
    <w:rsid w:val="00686C03"/>
    <w:rsid w:val="00690255"/>
    <w:rsid w:val="006918B5"/>
    <w:rsid w:val="006919F1"/>
    <w:rsid w:val="00693224"/>
    <w:rsid w:val="0069377E"/>
    <w:rsid w:val="00694756"/>
    <w:rsid w:val="00696FDC"/>
    <w:rsid w:val="006A1DAC"/>
    <w:rsid w:val="006A2C37"/>
    <w:rsid w:val="006A3AA3"/>
    <w:rsid w:val="006A4186"/>
    <w:rsid w:val="006A4713"/>
    <w:rsid w:val="006A5D60"/>
    <w:rsid w:val="006A699D"/>
    <w:rsid w:val="006A7B85"/>
    <w:rsid w:val="006A7EFA"/>
    <w:rsid w:val="006B3774"/>
    <w:rsid w:val="006B650E"/>
    <w:rsid w:val="006B7744"/>
    <w:rsid w:val="006C119F"/>
    <w:rsid w:val="006C19FE"/>
    <w:rsid w:val="006C1C0D"/>
    <w:rsid w:val="006C49E7"/>
    <w:rsid w:val="006C4F43"/>
    <w:rsid w:val="006C5526"/>
    <w:rsid w:val="006C5DD5"/>
    <w:rsid w:val="006C629C"/>
    <w:rsid w:val="006C7A0D"/>
    <w:rsid w:val="006D0D32"/>
    <w:rsid w:val="006D14B0"/>
    <w:rsid w:val="006D198D"/>
    <w:rsid w:val="006D3889"/>
    <w:rsid w:val="006E04C6"/>
    <w:rsid w:val="006E1A9C"/>
    <w:rsid w:val="006E2A38"/>
    <w:rsid w:val="006E36CE"/>
    <w:rsid w:val="006E3F24"/>
    <w:rsid w:val="006E3F6A"/>
    <w:rsid w:val="006E50E6"/>
    <w:rsid w:val="006E53FD"/>
    <w:rsid w:val="006E58C3"/>
    <w:rsid w:val="006E635C"/>
    <w:rsid w:val="006F1405"/>
    <w:rsid w:val="006F179F"/>
    <w:rsid w:val="006F3CA2"/>
    <w:rsid w:val="006F706C"/>
    <w:rsid w:val="0070040E"/>
    <w:rsid w:val="007009F5"/>
    <w:rsid w:val="00704413"/>
    <w:rsid w:val="0070654A"/>
    <w:rsid w:val="00710D0F"/>
    <w:rsid w:val="0071176D"/>
    <w:rsid w:val="007148DD"/>
    <w:rsid w:val="0071505A"/>
    <w:rsid w:val="007231AA"/>
    <w:rsid w:val="00723F61"/>
    <w:rsid w:val="00724860"/>
    <w:rsid w:val="00724B3D"/>
    <w:rsid w:val="00724E44"/>
    <w:rsid w:val="00731CDE"/>
    <w:rsid w:val="00735DBB"/>
    <w:rsid w:val="00737367"/>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E1"/>
    <w:rsid w:val="007B03D4"/>
    <w:rsid w:val="007B1E1A"/>
    <w:rsid w:val="007B2719"/>
    <w:rsid w:val="007B2A82"/>
    <w:rsid w:val="007B2ACA"/>
    <w:rsid w:val="007B43F4"/>
    <w:rsid w:val="007B66BE"/>
    <w:rsid w:val="007B722A"/>
    <w:rsid w:val="007C0044"/>
    <w:rsid w:val="007C15AC"/>
    <w:rsid w:val="007C331A"/>
    <w:rsid w:val="007C5A0F"/>
    <w:rsid w:val="007C6193"/>
    <w:rsid w:val="007C65A4"/>
    <w:rsid w:val="007C6772"/>
    <w:rsid w:val="007C6B04"/>
    <w:rsid w:val="007C6E60"/>
    <w:rsid w:val="007D049F"/>
    <w:rsid w:val="007D0A11"/>
    <w:rsid w:val="007D2479"/>
    <w:rsid w:val="007D2656"/>
    <w:rsid w:val="007D3E1F"/>
    <w:rsid w:val="007D4444"/>
    <w:rsid w:val="007D47D3"/>
    <w:rsid w:val="007D4E66"/>
    <w:rsid w:val="007D61B2"/>
    <w:rsid w:val="007D6F96"/>
    <w:rsid w:val="007D709B"/>
    <w:rsid w:val="007D7765"/>
    <w:rsid w:val="007E2045"/>
    <w:rsid w:val="007E2AF6"/>
    <w:rsid w:val="007E4871"/>
    <w:rsid w:val="007E5A14"/>
    <w:rsid w:val="007F0296"/>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2488"/>
    <w:rsid w:val="00823DFD"/>
    <w:rsid w:val="00823E95"/>
    <w:rsid w:val="00824425"/>
    <w:rsid w:val="008250B9"/>
    <w:rsid w:val="0082624A"/>
    <w:rsid w:val="0083260C"/>
    <w:rsid w:val="008332BC"/>
    <w:rsid w:val="00833B23"/>
    <w:rsid w:val="00833ED2"/>
    <w:rsid w:val="00843A89"/>
    <w:rsid w:val="00845FC3"/>
    <w:rsid w:val="00847466"/>
    <w:rsid w:val="00850B25"/>
    <w:rsid w:val="00850E71"/>
    <w:rsid w:val="0085188A"/>
    <w:rsid w:val="0085228E"/>
    <w:rsid w:val="00853704"/>
    <w:rsid w:val="0085550F"/>
    <w:rsid w:val="008609F9"/>
    <w:rsid w:val="0086168B"/>
    <w:rsid w:val="0086249C"/>
    <w:rsid w:val="00863C5C"/>
    <w:rsid w:val="00863DF5"/>
    <w:rsid w:val="00864616"/>
    <w:rsid w:val="00864CA4"/>
    <w:rsid w:val="008667A4"/>
    <w:rsid w:val="008726A4"/>
    <w:rsid w:val="00873C52"/>
    <w:rsid w:val="0087404F"/>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49A"/>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7D2"/>
    <w:rsid w:val="008E58C6"/>
    <w:rsid w:val="008E7977"/>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087"/>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0A0"/>
    <w:rsid w:val="009878BA"/>
    <w:rsid w:val="0099113C"/>
    <w:rsid w:val="00991C30"/>
    <w:rsid w:val="009921F7"/>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0D5F"/>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E88"/>
    <w:rsid w:val="00A25521"/>
    <w:rsid w:val="00A31169"/>
    <w:rsid w:val="00A3312E"/>
    <w:rsid w:val="00A35498"/>
    <w:rsid w:val="00A35E84"/>
    <w:rsid w:val="00A3628E"/>
    <w:rsid w:val="00A36F40"/>
    <w:rsid w:val="00A40D6D"/>
    <w:rsid w:val="00A42E32"/>
    <w:rsid w:val="00A437FF"/>
    <w:rsid w:val="00A47F10"/>
    <w:rsid w:val="00A520DB"/>
    <w:rsid w:val="00A53B44"/>
    <w:rsid w:val="00A55FEA"/>
    <w:rsid w:val="00A573BE"/>
    <w:rsid w:val="00A605CD"/>
    <w:rsid w:val="00A62D7C"/>
    <w:rsid w:val="00A6347E"/>
    <w:rsid w:val="00A645D5"/>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B780B"/>
    <w:rsid w:val="00AC5E34"/>
    <w:rsid w:val="00AC65CB"/>
    <w:rsid w:val="00AD0458"/>
    <w:rsid w:val="00AD0D3F"/>
    <w:rsid w:val="00AD2B93"/>
    <w:rsid w:val="00AD71F6"/>
    <w:rsid w:val="00AE0897"/>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2A46"/>
    <w:rsid w:val="00B22E5F"/>
    <w:rsid w:val="00B23FE6"/>
    <w:rsid w:val="00B24C10"/>
    <w:rsid w:val="00B25DB3"/>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3F53"/>
    <w:rsid w:val="00B656C4"/>
    <w:rsid w:val="00B660FA"/>
    <w:rsid w:val="00B70F17"/>
    <w:rsid w:val="00B71600"/>
    <w:rsid w:val="00B72744"/>
    <w:rsid w:val="00B75A61"/>
    <w:rsid w:val="00B767D1"/>
    <w:rsid w:val="00B7689B"/>
    <w:rsid w:val="00B80009"/>
    <w:rsid w:val="00B8095D"/>
    <w:rsid w:val="00B83712"/>
    <w:rsid w:val="00B851FE"/>
    <w:rsid w:val="00B872A3"/>
    <w:rsid w:val="00B87A86"/>
    <w:rsid w:val="00B87D27"/>
    <w:rsid w:val="00B9294C"/>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D684E"/>
    <w:rsid w:val="00BE4E2F"/>
    <w:rsid w:val="00BF0106"/>
    <w:rsid w:val="00BF1A9C"/>
    <w:rsid w:val="00BF38D0"/>
    <w:rsid w:val="00BF43FC"/>
    <w:rsid w:val="00BF4F9C"/>
    <w:rsid w:val="00BF67FB"/>
    <w:rsid w:val="00BF69C2"/>
    <w:rsid w:val="00BF6C70"/>
    <w:rsid w:val="00C005CD"/>
    <w:rsid w:val="00C02A4E"/>
    <w:rsid w:val="00C06624"/>
    <w:rsid w:val="00C11CFF"/>
    <w:rsid w:val="00C12643"/>
    <w:rsid w:val="00C126C1"/>
    <w:rsid w:val="00C12A90"/>
    <w:rsid w:val="00C14461"/>
    <w:rsid w:val="00C1637E"/>
    <w:rsid w:val="00C1654B"/>
    <w:rsid w:val="00C20F01"/>
    <w:rsid w:val="00C21A87"/>
    <w:rsid w:val="00C27FE7"/>
    <w:rsid w:val="00C3147C"/>
    <w:rsid w:val="00C31F5D"/>
    <w:rsid w:val="00C32F8E"/>
    <w:rsid w:val="00C362EC"/>
    <w:rsid w:val="00C42D47"/>
    <w:rsid w:val="00C434C8"/>
    <w:rsid w:val="00C46C4B"/>
    <w:rsid w:val="00C47E06"/>
    <w:rsid w:val="00C51838"/>
    <w:rsid w:val="00C51849"/>
    <w:rsid w:val="00C51A0C"/>
    <w:rsid w:val="00C533C8"/>
    <w:rsid w:val="00C53C61"/>
    <w:rsid w:val="00C54088"/>
    <w:rsid w:val="00C54600"/>
    <w:rsid w:val="00C54B6D"/>
    <w:rsid w:val="00C559D4"/>
    <w:rsid w:val="00C56BED"/>
    <w:rsid w:val="00C56FCF"/>
    <w:rsid w:val="00C6205D"/>
    <w:rsid w:val="00C6219E"/>
    <w:rsid w:val="00C628DF"/>
    <w:rsid w:val="00C66436"/>
    <w:rsid w:val="00C67B0C"/>
    <w:rsid w:val="00C7040A"/>
    <w:rsid w:val="00C7048F"/>
    <w:rsid w:val="00C72026"/>
    <w:rsid w:val="00C73F40"/>
    <w:rsid w:val="00C74074"/>
    <w:rsid w:val="00C752C3"/>
    <w:rsid w:val="00C75529"/>
    <w:rsid w:val="00C77E17"/>
    <w:rsid w:val="00C80239"/>
    <w:rsid w:val="00C81375"/>
    <w:rsid w:val="00C815AA"/>
    <w:rsid w:val="00C8433A"/>
    <w:rsid w:val="00C91897"/>
    <w:rsid w:val="00C92DF4"/>
    <w:rsid w:val="00C93B9A"/>
    <w:rsid w:val="00CA042C"/>
    <w:rsid w:val="00CA0461"/>
    <w:rsid w:val="00CA04FE"/>
    <w:rsid w:val="00CA06DF"/>
    <w:rsid w:val="00CA29F3"/>
    <w:rsid w:val="00CA5218"/>
    <w:rsid w:val="00CA7C07"/>
    <w:rsid w:val="00CB0FE2"/>
    <w:rsid w:val="00CB2315"/>
    <w:rsid w:val="00CB3A85"/>
    <w:rsid w:val="00CC0168"/>
    <w:rsid w:val="00CC0754"/>
    <w:rsid w:val="00CC3970"/>
    <w:rsid w:val="00CC3F7E"/>
    <w:rsid w:val="00CC51CB"/>
    <w:rsid w:val="00CC5707"/>
    <w:rsid w:val="00CC5B40"/>
    <w:rsid w:val="00CC725F"/>
    <w:rsid w:val="00CD0487"/>
    <w:rsid w:val="00CD6223"/>
    <w:rsid w:val="00CD7E7A"/>
    <w:rsid w:val="00CE0443"/>
    <w:rsid w:val="00CE0C9A"/>
    <w:rsid w:val="00CE2072"/>
    <w:rsid w:val="00CE29F2"/>
    <w:rsid w:val="00CE4342"/>
    <w:rsid w:val="00CE49B8"/>
    <w:rsid w:val="00CE504F"/>
    <w:rsid w:val="00CE5248"/>
    <w:rsid w:val="00CE5DDF"/>
    <w:rsid w:val="00CE6612"/>
    <w:rsid w:val="00CF321A"/>
    <w:rsid w:val="00CF4D79"/>
    <w:rsid w:val="00CF4DAA"/>
    <w:rsid w:val="00CF7974"/>
    <w:rsid w:val="00D02E9F"/>
    <w:rsid w:val="00D034DD"/>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65D47"/>
    <w:rsid w:val="00D72871"/>
    <w:rsid w:val="00D77BDC"/>
    <w:rsid w:val="00D8088D"/>
    <w:rsid w:val="00D86EEB"/>
    <w:rsid w:val="00D874F4"/>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67D3"/>
    <w:rsid w:val="00DB76D0"/>
    <w:rsid w:val="00DC4669"/>
    <w:rsid w:val="00DC50F0"/>
    <w:rsid w:val="00DC5218"/>
    <w:rsid w:val="00DD142A"/>
    <w:rsid w:val="00DD15D2"/>
    <w:rsid w:val="00DD29C8"/>
    <w:rsid w:val="00DD2F92"/>
    <w:rsid w:val="00DD6A30"/>
    <w:rsid w:val="00DD7F0F"/>
    <w:rsid w:val="00DE0EF9"/>
    <w:rsid w:val="00DE15A3"/>
    <w:rsid w:val="00DE3C7D"/>
    <w:rsid w:val="00DE4152"/>
    <w:rsid w:val="00DE416B"/>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3D9F"/>
    <w:rsid w:val="00E04849"/>
    <w:rsid w:val="00E04F2F"/>
    <w:rsid w:val="00E04F58"/>
    <w:rsid w:val="00E0516E"/>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4D6C"/>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0AD8"/>
    <w:rsid w:val="00F0169C"/>
    <w:rsid w:val="00F02D33"/>
    <w:rsid w:val="00F047DF"/>
    <w:rsid w:val="00F05C51"/>
    <w:rsid w:val="00F10311"/>
    <w:rsid w:val="00F115DC"/>
    <w:rsid w:val="00F11DD0"/>
    <w:rsid w:val="00F12C57"/>
    <w:rsid w:val="00F1410B"/>
    <w:rsid w:val="00F142F9"/>
    <w:rsid w:val="00F14637"/>
    <w:rsid w:val="00F1522E"/>
    <w:rsid w:val="00F16AD0"/>
    <w:rsid w:val="00F176C9"/>
    <w:rsid w:val="00F21ADE"/>
    <w:rsid w:val="00F22920"/>
    <w:rsid w:val="00F233B8"/>
    <w:rsid w:val="00F24A4A"/>
    <w:rsid w:val="00F26161"/>
    <w:rsid w:val="00F30824"/>
    <w:rsid w:val="00F32FA4"/>
    <w:rsid w:val="00F342D8"/>
    <w:rsid w:val="00F3486C"/>
    <w:rsid w:val="00F3539D"/>
    <w:rsid w:val="00F413DE"/>
    <w:rsid w:val="00F416B9"/>
    <w:rsid w:val="00F41DD6"/>
    <w:rsid w:val="00F4340E"/>
    <w:rsid w:val="00F4411A"/>
    <w:rsid w:val="00F445F8"/>
    <w:rsid w:val="00F44931"/>
    <w:rsid w:val="00F50521"/>
    <w:rsid w:val="00F549F5"/>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76A"/>
    <w:rsid w:val="00F92944"/>
    <w:rsid w:val="00F93B9F"/>
    <w:rsid w:val="00F96E26"/>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5D0F"/>
    <w:rsid w:val="00FC6384"/>
    <w:rsid w:val="00FC6A9A"/>
    <w:rsid w:val="00FD080A"/>
    <w:rsid w:val="00FD40F8"/>
    <w:rsid w:val="00FD7B03"/>
    <w:rsid w:val="00FE020F"/>
    <w:rsid w:val="00FE1BD9"/>
    <w:rsid w:val="00FE2D29"/>
    <w:rsid w:val="00FE63E1"/>
    <w:rsid w:val="00FE7049"/>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E8A0"/>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5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3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35915244">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649247-8B03-4312-AA92-FDAABCD9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2813</TotalTime>
  <Pages>17</Pages>
  <Words>5823</Words>
  <Characters>33195</Characters>
  <Application>Microsoft Office Word</Application>
  <DocSecurity>0</DocSecurity>
  <Lines>276</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Nurgul Salikova</cp:lastModifiedBy>
  <cp:revision>19</cp:revision>
  <cp:lastPrinted>2022-12-01T04:13:00Z</cp:lastPrinted>
  <dcterms:created xsi:type="dcterms:W3CDTF">2025-12-02T09:31:00Z</dcterms:created>
  <dcterms:modified xsi:type="dcterms:W3CDTF">2025-12-15T09:22:00Z</dcterms:modified>
</cp:coreProperties>
</file>